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82C31" w14:textId="546FD1B5" w:rsidR="00814FEC" w:rsidRPr="00CA5894" w:rsidRDefault="00E81E1E" w:rsidP="00E81E1E">
      <w:pPr>
        <w:pStyle w:val="titlename"/>
        <w:ind w:left="0" w:right="-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</w:t>
      </w:r>
      <w:r w:rsidR="00980592">
        <w:rPr>
          <w:rFonts w:asciiTheme="minorEastAsia" w:eastAsiaTheme="minorEastAsia" w:hAnsiTheme="minorEastAsia" w:hint="eastAsia"/>
        </w:rPr>
        <w:t>階上町下水道審議会</w:t>
      </w:r>
      <w:r w:rsidR="005D74EF">
        <w:rPr>
          <w:rFonts w:asciiTheme="minorEastAsia" w:eastAsiaTheme="minorEastAsia" w:hAnsiTheme="minorEastAsia" w:hint="eastAsia"/>
        </w:rPr>
        <w:t>委員の</w:t>
      </w:r>
      <w:r w:rsidR="00980592">
        <w:rPr>
          <w:rFonts w:asciiTheme="minorEastAsia" w:eastAsiaTheme="minorEastAsia" w:hAnsiTheme="minorEastAsia" w:hint="eastAsia"/>
        </w:rPr>
        <w:t>公募</w:t>
      </w:r>
      <w:r w:rsidR="005D74EF">
        <w:rPr>
          <w:rFonts w:asciiTheme="minorEastAsia" w:eastAsiaTheme="minorEastAsia" w:hAnsiTheme="minorEastAsia" w:hint="eastAsia"/>
        </w:rPr>
        <w:t>に関する</w:t>
      </w:r>
      <w:r w:rsidR="00117238" w:rsidRPr="00CA5894">
        <w:rPr>
          <w:rFonts w:asciiTheme="minorEastAsia" w:eastAsiaTheme="minorEastAsia" w:hAnsiTheme="minorEastAsia" w:hint="eastAsia"/>
        </w:rPr>
        <w:t>要領</w:t>
      </w:r>
    </w:p>
    <w:p w14:paraId="3B9C22E3" w14:textId="77777777" w:rsidR="00D51334" w:rsidRPr="00CA5894" w:rsidRDefault="00D51334" w:rsidP="00814FEC">
      <w:pPr>
        <w:pStyle w:val="titlename"/>
        <w:wordWrap w:val="0"/>
        <w:ind w:left="0" w:right="680"/>
        <w:rPr>
          <w:rFonts w:asciiTheme="minorEastAsia" w:eastAsiaTheme="minorEastAsia" w:hAnsiTheme="minorEastAsia"/>
        </w:rPr>
      </w:pPr>
    </w:p>
    <w:p w14:paraId="6FF32917" w14:textId="37642C25" w:rsidR="006D656B" w:rsidRPr="007F2394" w:rsidRDefault="007C3EC7" w:rsidP="005C2117">
      <w:pPr>
        <w:rPr>
          <w:rFonts w:asciiTheme="minorEastAsia" w:eastAsiaTheme="minorEastAsia" w:hAnsiTheme="minorEastAsia" w:cs="ＭＳ ゴシック"/>
          <w:szCs w:val="24"/>
        </w:rPr>
      </w:pPr>
      <w:r>
        <w:rPr>
          <w:rFonts w:asciiTheme="minorEastAsia" w:eastAsiaTheme="minorEastAsia" w:hAnsiTheme="minorEastAsia" w:cs="ＭＳ ゴシック" w:hint="eastAsia"/>
          <w:szCs w:val="24"/>
        </w:rPr>
        <w:t xml:space="preserve">　</w:t>
      </w:r>
      <w:r w:rsidR="005C2117" w:rsidRPr="007F2394">
        <w:rPr>
          <w:rFonts w:asciiTheme="minorEastAsia" w:eastAsiaTheme="minorEastAsia" w:hAnsiTheme="minorEastAsia" w:cs="ＭＳ ゴシック" w:hint="eastAsia"/>
          <w:szCs w:val="24"/>
        </w:rPr>
        <w:t>(趣旨)</w:t>
      </w:r>
    </w:p>
    <w:p w14:paraId="2EE9D03B" w14:textId="1398EF50" w:rsidR="005C2117" w:rsidRPr="007F2394" w:rsidRDefault="006D656B" w:rsidP="007F2394">
      <w:pPr>
        <w:ind w:left="227" w:hangingChars="100" w:hanging="227"/>
        <w:rPr>
          <w:rFonts w:asciiTheme="minorEastAsia" w:eastAsiaTheme="minorEastAsia" w:hAnsiTheme="minorEastAsia" w:cs="ＭＳ ゴシック"/>
          <w:szCs w:val="24"/>
        </w:rPr>
      </w:pPr>
      <w:r w:rsidRPr="007F2394">
        <w:rPr>
          <w:rFonts w:asciiTheme="minorEastAsia" w:eastAsiaTheme="minorEastAsia" w:hAnsiTheme="minorEastAsia" w:cs="ＭＳ ゴシック" w:hint="eastAsia"/>
          <w:szCs w:val="24"/>
        </w:rPr>
        <w:t>第</w:t>
      </w:r>
      <w:r w:rsidR="00D8525F" w:rsidRPr="007F2394">
        <w:rPr>
          <w:rFonts w:asciiTheme="minorEastAsia" w:eastAsiaTheme="minorEastAsia" w:hAnsiTheme="minorEastAsia" w:cs="ＭＳ ゴシック" w:hint="eastAsia"/>
          <w:szCs w:val="24"/>
        </w:rPr>
        <w:t>1</w:t>
      </w:r>
      <w:r w:rsidRPr="007F2394">
        <w:rPr>
          <w:rFonts w:asciiTheme="minorEastAsia" w:eastAsiaTheme="minorEastAsia" w:hAnsiTheme="minorEastAsia" w:cs="ＭＳ ゴシック" w:hint="eastAsia"/>
          <w:szCs w:val="24"/>
        </w:rPr>
        <w:t>条</w:t>
      </w:r>
      <w:r w:rsidR="00637751" w:rsidRPr="007F2394">
        <w:rPr>
          <w:rFonts w:asciiTheme="minorEastAsia" w:eastAsiaTheme="minorEastAsia" w:hAnsiTheme="minorEastAsia" w:cs="ＭＳ ゴシック" w:hint="eastAsia"/>
          <w:szCs w:val="24"/>
        </w:rPr>
        <w:t xml:space="preserve">　</w:t>
      </w:r>
      <w:r w:rsidR="00BB494D" w:rsidRPr="007F2394">
        <w:rPr>
          <w:rFonts w:asciiTheme="minorEastAsia" w:eastAsiaTheme="minorEastAsia" w:hAnsiTheme="minorEastAsia" w:cs="ＭＳ ゴシック" w:hint="eastAsia"/>
          <w:szCs w:val="24"/>
        </w:rPr>
        <w:t>この要領は、階上町附属機関に関する条例</w:t>
      </w:r>
      <w:bookmarkStart w:id="0" w:name="_Hlk239840649"/>
      <w:r w:rsidR="00BB494D" w:rsidRPr="007F2394">
        <w:rPr>
          <w:rFonts w:asciiTheme="minorEastAsia" w:eastAsiaTheme="minorEastAsia" w:hAnsiTheme="minorEastAsia" w:cs="ＭＳ ゴシック" w:hint="eastAsia"/>
          <w:szCs w:val="24"/>
        </w:rPr>
        <w:t>（平成22年階上町条例第2号）</w:t>
      </w:r>
      <w:bookmarkEnd w:id="0"/>
      <w:r w:rsidR="002206AC" w:rsidRPr="00482F7D">
        <w:rPr>
          <w:rFonts w:asciiTheme="minorEastAsia" w:eastAsiaTheme="minorEastAsia" w:hAnsiTheme="minorEastAsia" w:cs="ＭＳ ゴシック" w:hint="eastAsia"/>
          <w:szCs w:val="24"/>
        </w:rPr>
        <w:t>のほか、階上町附属機関の設置及び運営に関する要綱（平成</w:t>
      </w:r>
      <w:r w:rsidR="002206AC" w:rsidRPr="00482F7D">
        <w:rPr>
          <w:rFonts w:asciiTheme="minorEastAsia" w:eastAsiaTheme="minorEastAsia" w:hAnsiTheme="minorEastAsia" w:cs="ＭＳ ゴシック"/>
          <w:szCs w:val="24"/>
        </w:rPr>
        <w:t>22年階上町</w:t>
      </w:r>
      <w:r w:rsidR="002206AC" w:rsidRPr="00482F7D">
        <w:rPr>
          <w:rFonts w:asciiTheme="minorEastAsia" w:eastAsiaTheme="minorEastAsia" w:hAnsiTheme="minorEastAsia" w:cs="ＭＳ ゴシック" w:hint="eastAsia"/>
          <w:szCs w:val="24"/>
        </w:rPr>
        <w:t>要綱</w:t>
      </w:r>
      <w:r w:rsidR="002206AC" w:rsidRPr="00482F7D">
        <w:rPr>
          <w:rFonts w:asciiTheme="minorEastAsia" w:eastAsiaTheme="minorEastAsia" w:hAnsiTheme="minorEastAsia" w:cs="ＭＳ ゴシック"/>
          <w:szCs w:val="24"/>
        </w:rPr>
        <w:t>第</w:t>
      </w:r>
      <w:r w:rsidR="002206AC" w:rsidRPr="00482F7D">
        <w:rPr>
          <w:rFonts w:asciiTheme="minorEastAsia" w:eastAsiaTheme="minorEastAsia" w:hAnsiTheme="minorEastAsia" w:cs="ＭＳ ゴシック" w:hint="eastAsia"/>
          <w:szCs w:val="24"/>
        </w:rPr>
        <w:t>1</w:t>
      </w:r>
      <w:r w:rsidR="002206AC" w:rsidRPr="00482F7D">
        <w:rPr>
          <w:rFonts w:asciiTheme="minorEastAsia" w:eastAsiaTheme="minorEastAsia" w:hAnsiTheme="minorEastAsia" w:cs="ＭＳ ゴシック"/>
          <w:szCs w:val="24"/>
        </w:rPr>
        <w:t>号）</w:t>
      </w:r>
      <w:r w:rsidR="007F2394" w:rsidRPr="00482F7D">
        <w:rPr>
          <w:rFonts w:asciiTheme="minorEastAsia" w:eastAsiaTheme="minorEastAsia" w:hAnsiTheme="minorEastAsia" w:cs="ＭＳ ゴシック" w:hint="eastAsia"/>
          <w:szCs w:val="24"/>
        </w:rPr>
        <w:t>第</w:t>
      </w:r>
      <w:r w:rsidR="002206AC" w:rsidRPr="00482F7D">
        <w:rPr>
          <w:rFonts w:asciiTheme="minorEastAsia" w:eastAsiaTheme="minorEastAsia" w:hAnsiTheme="minorEastAsia" w:cs="ＭＳ ゴシック" w:hint="eastAsia"/>
          <w:szCs w:val="24"/>
        </w:rPr>
        <w:t>4</w:t>
      </w:r>
      <w:r w:rsidR="007F2394" w:rsidRPr="00482F7D">
        <w:rPr>
          <w:rFonts w:asciiTheme="minorEastAsia" w:eastAsiaTheme="minorEastAsia" w:hAnsiTheme="minorEastAsia" w:cs="ＭＳ ゴシック" w:hint="eastAsia"/>
          <w:szCs w:val="24"/>
        </w:rPr>
        <w:t>条</w:t>
      </w:r>
      <w:r w:rsidR="002206AC" w:rsidRPr="00482F7D">
        <w:rPr>
          <w:rFonts w:asciiTheme="minorEastAsia" w:eastAsiaTheme="minorEastAsia" w:hAnsiTheme="minorEastAsia" w:cs="ＭＳ ゴシック" w:hint="eastAsia"/>
          <w:szCs w:val="24"/>
        </w:rPr>
        <w:t>第1項</w:t>
      </w:r>
      <w:r w:rsidR="007F2394" w:rsidRPr="007F2394">
        <w:rPr>
          <w:rFonts w:asciiTheme="minorEastAsia" w:eastAsiaTheme="minorEastAsia" w:hAnsiTheme="minorEastAsia" w:cs="ＭＳ ゴシック" w:hint="eastAsia"/>
          <w:szCs w:val="24"/>
        </w:rPr>
        <w:t>の規定に基づき、階上町下水道審議会における公募による委員（以下「公募委員」という。）の</w:t>
      </w:r>
      <w:r w:rsidR="005D74EF">
        <w:rPr>
          <w:rFonts w:asciiTheme="minorEastAsia" w:eastAsiaTheme="minorEastAsia" w:hAnsiTheme="minorEastAsia" w:cs="ＭＳ ゴシック" w:hint="eastAsia"/>
          <w:szCs w:val="24"/>
        </w:rPr>
        <w:t>公募及び</w:t>
      </w:r>
      <w:r w:rsidR="007F2394" w:rsidRPr="007F2394">
        <w:rPr>
          <w:rFonts w:asciiTheme="minorEastAsia" w:eastAsiaTheme="minorEastAsia" w:hAnsiTheme="minorEastAsia" w:cs="ＭＳ ゴシック" w:hint="eastAsia"/>
          <w:szCs w:val="24"/>
        </w:rPr>
        <w:t>選考に関し必要な事項を定めるものとする。</w:t>
      </w:r>
    </w:p>
    <w:p w14:paraId="7CB38BD4" w14:textId="59D2610B" w:rsidR="006C29B1" w:rsidRPr="007F2394" w:rsidRDefault="007C3EC7" w:rsidP="005C2117">
      <w:pPr>
        <w:rPr>
          <w:rFonts w:asciiTheme="minorEastAsia" w:eastAsiaTheme="minorEastAsia" w:hAnsiTheme="minorEastAsia" w:cs="ＭＳ ゴシック"/>
          <w:szCs w:val="24"/>
        </w:rPr>
      </w:pPr>
      <w:r>
        <w:rPr>
          <w:rFonts w:asciiTheme="minorEastAsia" w:eastAsiaTheme="minorEastAsia" w:hAnsiTheme="minorEastAsia" w:cs="ＭＳ ゴシック" w:hint="eastAsia"/>
          <w:szCs w:val="24"/>
        </w:rPr>
        <w:t xml:space="preserve">　</w:t>
      </w:r>
      <w:r w:rsidR="005C2117" w:rsidRPr="007F2394">
        <w:rPr>
          <w:rFonts w:asciiTheme="minorEastAsia" w:eastAsiaTheme="minorEastAsia" w:hAnsiTheme="minorEastAsia" w:cs="ＭＳ ゴシック" w:hint="eastAsia"/>
          <w:szCs w:val="24"/>
        </w:rPr>
        <w:t>(</w:t>
      </w:r>
      <w:r w:rsidR="007F2394" w:rsidRPr="007F2394">
        <w:rPr>
          <w:rFonts w:asciiTheme="minorEastAsia" w:eastAsiaTheme="minorEastAsia" w:hAnsiTheme="minorEastAsia" w:cs="ＭＳ ゴシック" w:hint="eastAsia"/>
          <w:szCs w:val="24"/>
        </w:rPr>
        <w:t>公募委員の人数</w:t>
      </w:r>
      <w:r w:rsidR="005C2117" w:rsidRPr="007F2394">
        <w:rPr>
          <w:rFonts w:asciiTheme="minorEastAsia" w:eastAsiaTheme="minorEastAsia" w:hAnsiTheme="minorEastAsia" w:cs="ＭＳ ゴシック" w:hint="eastAsia"/>
          <w:szCs w:val="24"/>
        </w:rPr>
        <w:t>)</w:t>
      </w:r>
    </w:p>
    <w:p w14:paraId="5AE62E2A" w14:textId="449965C0" w:rsidR="005C2117" w:rsidRDefault="00D8525F" w:rsidP="007F2394">
      <w:pPr>
        <w:ind w:left="227" w:hangingChars="100" w:hanging="227"/>
        <w:rPr>
          <w:rFonts w:asciiTheme="minorEastAsia" w:eastAsiaTheme="minorEastAsia" w:hAnsiTheme="minorEastAsia" w:cs="ＭＳ ゴシック"/>
          <w:szCs w:val="24"/>
        </w:rPr>
      </w:pPr>
      <w:r w:rsidRPr="007F2394">
        <w:rPr>
          <w:rFonts w:asciiTheme="minorEastAsia" w:eastAsiaTheme="minorEastAsia" w:hAnsiTheme="minorEastAsia" w:cs="ＭＳ ゴシック" w:hint="eastAsia"/>
          <w:szCs w:val="24"/>
        </w:rPr>
        <w:t>第2</w:t>
      </w:r>
      <w:r w:rsidR="002538F1" w:rsidRPr="007F2394">
        <w:rPr>
          <w:rFonts w:asciiTheme="minorEastAsia" w:eastAsiaTheme="minorEastAsia" w:hAnsiTheme="minorEastAsia" w:cs="ＭＳ ゴシック" w:hint="eastAsia"/>
          <w:szCs w:val="24"/>
        </w:rPr>
        <w:t xml:space="preserve">条　</w:t>
      </w:r>
      <w:r w:rsidR="007F2394" w:rsidRPr="007F2394">
        <w:rPr>
          <w:rFonts w:asciiTheme="minorEastAsia" w:eastAsiaTheme="minorEastAsia" w:hAnsiTheme="minorEastAsia" w:cs="ＭＳ ゴシック" w:hint="eastAsia"/>
          <w:szCs w:val="24"/>
        </w:rPr>
        <w:t>公募委員の人数は1名とする</w:t>
      </w:r>
      <w:r w:rsidR="008E6D17" w:rsidRPr="007F2394">
        <w:rPr>
          <w:rFonts w:asciiTheme="minorEastAsia" w:eastAsiaTheme="minorEastAsia" w:hAnsiTheme="minorEastAsia" w:cs="ＭＳ ゴシック" w:hint="eastAsia"/>
          <w:szCs w:val="24"/>
        </w:rPr>
        <w:t>。</w:t>
      </w:r>
    </w:p>
    <w:p w14:paraId="0E083FC0" w14:textId="174F29BC" w:rsidR="00FE3294" w:rsidRPr="00473223" w:rsidRDefault="005C2117" w:rsidP="005C2117">
      <w:pPr>
        <w:rPr>
          <w:rFonts w:asciiTheme="minorEastAsia" w:eastAsiaTheme="minorEastAsia" w:hAnsiTheme="minorEastAsia" w:cs="ＭＳ ゴシック"/>
          <w:szCs w:val="24"/>
        </w:rPr>
      </w:pPr>
      <w:r w:rsidRPr="00473223">
        <w:rPr>
          <w:rFonts w:asciiTheme="minorEastAsia" w:eastAsiaTheme="minorEastAsia" w:hAnsiTheme="minorEastAsia" w:cs="ＭＳ ゴシック" w:hint="eastAsia"/>
          <w:szCs w:val="24"/>
        </w:rPr>
        <w:t xml:space="preserve">　(</w:t>
      </w:r>
      <w:r w:rsidR="006B2C8E">
        <w:rPr>
          <w:rFonts w:asciiTheme="minorEastAsia" w:eastAsiaTheme="minorEastAsia" w:hAnsiTheme="minorEastAsia" w:cs="ＭＳ ゴシック" w:hint="eastAsia"/>
          <w:szCs w:val="24"/>
        </w:rPr>
        <w:t>公募委員の</w:t>
      </w:r>
      <w:r w:rsidR="007F2394" w:rsidRPr="00473223">
        <w:rPr>
          <w:rFonts w:asciiTheme="minorEastAsia" w:eastAsiaTheme="minorEastAsia" w:hAnsiTheme="minorEastAsia" w:cs="ＭＳ ゴシック" w:hint="eastAsia"/>
          <w:szCs w:val="24"/>
        </w:rPr>
        <w:t>応募資格</w:t>
      </w:r>
      <w:r w:rsidRPr="00473223">
        <w:rPr>
          <w:rFonts w:asciiTheme="minorEastAsia" w:eastAsiaTheme="minorEastAsia" w:hAnsiTheme="minorEastAsia" w:cs="ＭＳ ゴシック" w:hint="eastAsia"/>
          <w:szCs w:val="24"/>
        </w:rPr>
        <w:t>)</w:t>
      </w:r>
    </w:p>
    <w:p w14:paraId="6D826B35" w14:textId="3D98555B" w:rsidR="00FE3294" w:rsidRPr="00473223" w:rsidRDefault="00FE3294" w:rsidP="00376A56">
      <w:pPr>
        <w:ind w:left="227" w:hangingChars="100" w:hanging="227"/>
        <w:rPr>
          <w:rFonts w:asciiTheme="minorEastAsia" w:eastAsiaTheme="minorEastAsia" w:hAnsiTheme="minorEastAsia" w:cs="ＭＳ ゴシック"/>
          <w:szCs w:val="24"/>
        </w:rPr>
      </w:pPr>
      <w:r w:rsidRPr="00473223">
        <w:rPr>
          <w:rFonts w:asciiTheme="minorEastAsia" w:eastAsiaTheme="minorEastAsia" w:hAnsiTheme="minorEastAsia" w:cs="ＭＳ ゴシック" w:hint="eastAsia"/>
          <w:szCs w:val="24"/>
        </w:rPr>
        <w:t>第</w:t>
      </w:r>
      <w:r w:rsidR="001A4EEB">
        <w:rPr>
          <w:rFonts w:asciiTheme="minorEastAsia" w:eastAsiaTheme="minorEastAsia" w:hAnsiTheme="minorEastAsia" w:cs="ＭＳ ゴシック" w:hint="eastAsia"/>
          <w:szCs w:val="24"/>
        </w:rPr>
        <w:t>3</w:t>
      </w:r>
      <w:r w:rsidRPr="00473223">
        <w:rPr>
          <w:rFonts w:asciiTheme="minorEastAsia" w:eastAsiaTheme="minorEastAsia" w:hAnsiTheme="minorEastAsia" w:cs="ＭＳ ゴシック" w:hint="eastAsia"/>
          <w:szCs w:val="24"/>
        </w:rPr>
        <w:t xml:space="preserve">条　</w:t>
      </w:r>
      <w:r w:rsidR="007F2394" w:rsidRPr="00473223">
        <w:rPr>
          <w:rFonts w:asciiTheme="minorEastAsia" w:eastAsiaTheme="minorEastAsia" w:hAnsiTheme="minorEastAsia" w:cs="ＭＳ ゴシック" w:hint="eastAsia"/>
          <w:szCs w:val="24"/>
        </w:rPr>
        <w:t>公募委員の応募資格は、次の各号に掲げるとおりとする。</w:t>
      </w:r>
    </w:p>
    <w:p w14:paraId="278E82B2" w14:textId="03795F8B" w:rsidR="00FE3294" w:rsidRPr="00473223" w:rsidRDefault="00FE3294" w:rsidP="00376A56">
      <w:pPr>
        <w:ind w:left="227" w:hangingChars="100" w:hanging="227"/>
        <w:rPr>
          <w:rFonts w:asciiTheme="minorEastAsia" w:eastAsiaTheme="minorEastAsia" w:hAnsiTheme="minorEastAsia" w:cs="ＭＳ ゴシック"/>
          <w:szCs w:val="24"/>
        </w:rPr>
      </w:pPr>
      <w:r w:rsidRPr="00473223">
        <w:rPr>
          <w:rFonts w:asciiTheme="minorEastAsia" w:eastAsiaTheme="minorEastAsia" w:hAnsiTheme="minorEastAsia" w:cs="ＭＳ ゴシック" w:hint="eastAsia"/>
          <w:szCs w:val="24"/>
        </w:rPr>
        <w:t xml:space="preserve">　(</w:t>
      </w:r>
      <w:r w:rsidR="00473223">
        <w:rPr>
          <w:rFonts w:asciiTheme="minorEastAsia" w:eastAsiaTheme="minorEastAsia" w:hAnsiTheme="minorEastAsia" w:cs="ＭＳ ゴシック" w:hint="eastAsia"/>
          <w:szCs w:val="24"/>
        </w:rPr>
        <w:t>1</w:t>
      </w:r>
      <w:r w:rsidRPr="00473223">
        <w:rPr>
          <w:rFonts w:asciiTheme="minorEastAsia" w:eastAsiaTheme="minorEastAsia" w:hAnsiTheme="minorEastAsia" w:cs="ＭＳ ゴシック" w:hint="eastAsia"/>
          <w:szCs w:val="24"/>
        </w:rPr>
        <w:t>)</w:t>
      </w:r>
      <w:r w:rsidR="00BD18DA" w:rsidRPr="00473223">
        <w:rPr>
          <w:rFonts w:asciiTheme="minorEastAsia" w:eastAsiaTheme="minorEastAsia" w:hAnsiTheme="minorEastAsia" w:cs="ＭＳ ゴシック" w:hint="eastAsia"/>
          <w:szCs w:val="24"/>
        </w:rPr>
        <w:t xml:space="preserve">　</w:t>
      </w:r>
      <w:r w:rsidR="007F2394" w:rsidRPr="00473223">
        <w:rPr>
          <w:rFonts w:asciiTheme="minorEastAsia" w:eastAsiaTheme="minorEastAsia" w:hAnsiTheme="minorEastAsia" w:cs="ＭＳ ゴシック" w:hint="eastAsia"/>
          <w:szCs w:val="24"/>
        </w:rPr>
        <w:t>町内に在住し</w:t>
      </w:r>
      <w:r w:rsidR="00473223" w:rsidRPr="00473223">
        <w:rPr>
          <w:rFonts w:asciiTheme="minorEastAsia" w:eastAsiaTheme="minorEastAsia" w:hAnsiTheme="minorEastAsia" w:cs="ＭＳ ゴシック" w:hint="eastAsia"/>
          <w:szCs w:val="24"/>
        </w:rPr>
        <w:t>、かつ下水道を使用している者又はその同居者</w:t>
      </w:r>
    </w:p>
    <w:p w14:paraId="2138C108" w14:textId="6817D9C8" w:rsidR="00FE3294" w:rsidRPr="00473223" w:rsidRDefault="00CF5F18" w:rsidP="00473223">
      <w:pPr>
        <w:ind w:left="453" w:hangingChars="200" w:hanging="453"/>
        <w:rPr>
          <w:rFonts w:asciiTheme="minorEastAsia" w:eastAsiaTheme="minorEastAsia" w:hAnsiTheme="minorEastAsia" w:cs="ＭＳ ゴシック"/>
          <w:szCs w:val="24"/>
        </w:rPr>
      </w:pPr>
      <w:r w:rsidRPr="00473223">
        <w:rPr>
          <w:rFonts w:asciiTheme="minorEastAsia" w:eastAsiaTheme="minorEastAsia" w:hAnsiTheme="minorEastAsia" w:cs="ＭＳ ゴシック" w:hint="eastAsia"/>
          <w:szCs w:val="24"/>
        </w:rPr>
        <w:t xml:space="preserve">　(</w:t>
      </w:r>
      <w:r w:rsidR="00473223">
        <w:rPr>
          <w:rFonts w:asciiTheme="minorEastAsia" w:eastAsiaTheme="minorEastAsia" w:hAnsiTheme="minorEastAsia" w:cs="ＭＳ ゴシック" w:hint="eastAsia"/>
          <w:szCs w:val="24"/>
        </w:rPr>
        <w:t>2</w:t>
      </w:r>
      <w:r w:rsidRPr="00473223">
        <w:rPr>
          <w:rFonts w:asciiTheme="minorEastAsia" w:eastAsiaTheme="minorEastAsia" w:hAnsiTheme="minorEastAsia" w:cs="ＭＳ ゴシック" w:hint="eastAsia"/>
          <w:szCs w:val="24"/>
        </w:rPr>
        <w:t>)</w:t>
      </w:r>
      <w:r w:rsidR="00BD18DA" w:rsidRPr="00473223">
        <w:rPr>
          <w:rFonts w:asciiTheme="minorEastAsia" w:eastAsiaTheme="minorEastAsia" w:hAnsiTheme="minorEastAsia" w:cs="ＭＳ ゴシック" w:hint="eastAsia"/>
          <w:szCs w:val="24"/>
        </w:rPr>
        <w:t xml:space="preserve">　</w:t>
      </w:r>
      <w:r w:rsidR="00473223" w:rsidRPr="00473223">
        <w:rPr>
          <w:rFonts w:asciiTheme="minorEastAsia" w:eastAsiaTheme="minorEastAsia" w:hAnsiTheme="minorEastAsia" w:cs="ＭＳ ゴシック" w:hint="eastAsia"/>
          <w:szCs w:val="24"/>
        </w:rPr>
        <w:t>町税、下水道使用料、公共下水道事業受益者負担金及び分担金</w:t>
      </w:r>
      <w:r w:rsidR="00473223">
        <w:rPr>
          <w:rFonts w:asciiTheme="minorEastAsia" w:eastAsiaTheme="minorEastAsia" w:hAnsiTheme="minorEastAsia" w:cs="ＭＳ ゴシック" w:hint="eastAsia"/>
          <w:szCs w:val="24"/>
        </w:rPr>
        <w:t>の</w:t>
      </w:r>
      <w:r w:rsidR="00232409">
        <w:rPr>
          <w:rFonts w:asciiTheme="minorEastAsia" w:eastAsiaTheme="minorEastAsia" w:hAnsiTheme="minorEastAsia" w:cs="ＭＳ ゴシック" w:hint="eastAsia"/>
          <w:szCs w:val="24"/>
        </w:rPr>
        <w:t>いずれも</w:t>
      </w:r>
      <w:r w:rsidR="00473223" w:rsidRPr="00473223">
        <w:rPr>
          <w:rFonts w:asciiTheme="minorEastAsia" w:eastAsiaTheme="minorEastAsia" w:hAnsiTheme="minorEastAsia" w:cs="ＭＳ ゴシック" w:hint="eastAsia"/>
          <w:szCs w:val="24"/>
        </w:rPr>
        <w:t>滞納していない者</w:t>
      </w:r>
    </w:p>
    <w:p w14:paraId="151D52DF" w14:textId="44AA69D8" w:rsidR="00A847E7" w:rsidRDefault="007F2394" w:rsidP="009C0910">
      <w:pPr>
        <w:ind w:left="453" w:hangingChars="200" w:hanging="453"/>
        <w:rPr>
          <w:rFonts w:asciiTheme="minorEastAsia" w:eastAsiaTheme="minorEastAsia" w:hAnsiTheme="minorEastAsia" w:cs="ＭＳ ゴシック"/>
          <w:szCs w:val="24"/>
        </w:rPr>
      </w:pPr>
      <w:r w:rsidRPr="00473223">
        <w:rPr>
          <w:rFonts w:asciiTheme="minorEastAsia" w:eastAsiaTheme="minorEastAsia" w:hAnsiTheme="minorEastAsia" w:cs="ＭＳ ゴシック" w:hint="eastAsia"/>
          <w:szCs w:val="24"/>
        </w:rPr>
        <w:t xml:space="preserve">　(3)　</w:t>
      </w:r>
      <w:r w:rsidR="00473223" w:rsidRPr="00473223">
        <w:rPr>
          <w:rFonts w:asciiTheme="minorEastAsia" w:eastAsiaTheme="minorEastAsia" w:hAnsiTheme="minorEastAsia" w:cs="ＭＳ ゴシック" w:hint="eastAsia"/>
          <w:szCs w:val="24"/>
        </w:rPr>
        <w:t>平日昼間</w:t>
      </w:r>
      <w:r w:rsidR="009C0910" w:rsidRPr="00482F7D">
        <w:rPr>
          <w:rFonts w:asciiTheme="minorEastAsia" w:eastAsiaTheme="minorEastAsia" w:hAnsiTheme="minorEastAsia" w:cs="ＭＳ ゴシック" w:hint="eastAsia"/>
          <w:szCs w:val="24"/>
        </w:rPr>
        <w:t>に開催する</w:t>
      </w:r>
      <w:r w:rsidR="00473223" w:rsidRPr="00473223">
        <w:rPr>
          <w:rFonts w:asciiTheme="minorEastAsia" w:eastAsiaTheme="minorEastAsia" w:hAnsiTheme="minorEastAsia" w:cs="ＭＳ ゴシック" w:hint="eastAsia"/>
          <w:szCs w:val="24"/>
        </w:rPr>
        <w:t>会議（年数回程度）に参加できる18歳以上の者</w:t>
      </w:r>
      <w:r w:rsidR="00473223" w:rsidRPr="00482F7D">
        <w:rPr>
          <w:rFonts w:asciiTheme="minorEastAsia" w:eastAsiaTheme="minorEastAsia" w:hAnsiTheme="minorEastAsia" w:cs="ＭＳ ゴシック" w:hint="eastAsia"/>
          <w:szCs w:val="24"/>
        </w:rPr>
        <w:t>（</w:t>
      </w:r>
      <w:r w:rsidR="009C0910" w:rsidRPr="00482F7D">
        <w:rPr>
          <w:rFonts w:asciiTheme="minorEastAsia" w:eastAsiaTheme="minorEastAsia" w:hAnsiTheme="minorEastAsia" w:cs="ＭＳ ゴシック" w:hint="eastAsia"/>
          <w:szCs w:val="24"/>
        </w:rPr>
        <w:t>国、地方公共団体の</w:t>
      </w:r>
      <w:r w:rsidR="00473223" w:rsidRPr="00482F7D">
        <w:rPr>
          <w:rFonts w:asciiTheme="minorEastAsia" w:eastAsiaTheme="minorEastAsia" w:hAnsiTheme="minorEastAsia" w:cs="ＭＳ ゴシック" w:hint="eastAsia"/>
          <w:szCs w:val="24"/>
        </w:rPr>
        <w:t>議員</w:t>
      </w:r>
      <w:r w:rsidR="009C0910" w:rsidRPr="00482F7D">
        <w:rPr>
          <w:rFonts w:asciiTheme="minorEastAsia" w:eastAsiaTheme="minorEastAsia" w:hAnsiTheme="minorEastAsia" w:cs="ＭＳ ゴシック" w:hint="eastAsia"/>
          <w:szCs w:val="24"/>
        </w:rPr>
        <w:t>又は</w:t>
      </w:r>
      <w:r w:rsidR="00473223" w:rsidRPr="00482F7D">
        <w:rPr>
          <w:rFonts w:asciiTheme="minorEastAsia" w:eastAsiaTheme="minorEastAsia" w:hAnsiTheme="minorEastAsia" w:cs="ＭＳ ゴシック" w:hint="eastAsia"/>
          <w:szCs w:val="24"/>
        </w:rPr>
        <w:t>公務員を除く。）</w:t>
      </w:r>
    </w:p>
    <w:p w14:paraId="58AB6D6B" w14:textId="37300C28" w:rsidR="009C0910" w:rsidRPr="005D74EF" w:rsidRDefault="009C0910" w:rsidP="009C0910">
      <w:pPr>
        <w:ind w:left="453" w:hangingChars="200" w:hanging="453"/>
        <w:rPr>
          <w:rFonts w:asciiTheme="minorEastAsia" w:eastAsiaTheme="minorEastAsia" w:hAnsiTheme="minorEastAsia" w:cs="ＭＳ ゴシック"/>
          <w:szCs w:val="24"/>
        </w:rPr>
      </w:pPr>
      <w:r w:rsidRPr="00A63083">
        <w:rPr>
          <w:rFonts w:asciiTheme="minorEastAsia" w:eastAsiaTheme="minorEastAsia" w:hAnsiTheme="minorEastAsia" w:cs="ＭＳ ゴシック" w:hint="eastAsia"/>
          <w:szCs w:val="24"/>
        </w:rPr>
        <w:t xml:space="preserve">　⑷　町が設置する他の</w:t>
      </w:r>
      <w:r w:rsidR="00A63083" w:rsidRPr="00A63083">
        <w:rPr>
          <w:rFonts w:asciiTheme="minorEastAsia" w:eastAsiaTheme="minorEastAsia" w:hAnsiTheme="minorEastAsia" w:cs="ＭＳ ゴシック" w:hint="eastAsia"/>
          <w:szCs w:val="24"/>
        </w:rPr>
        <w:t>附属機関</w:t>
      </w:r>
      <w:r w:rsidRPr="00A63083">
        <w:rPr>
          <w:rFonts w:asciiTheme="minorEastAsia" w:eastAsiaTheme="minorEastAsia" w:hAnsiTheme="minorEastAsia" w:cs="ＭＳ ゴシック" w:hint="eastAsia"/>
          <w:szCs w:val="24"/>
        </w:rPr>
        <w:t>の委員を</w:t>
      </w:r>
      <w:r w:rsidR="00C2029A" w:rsidRPr="00A63083">
        <w:rPr>
          <w:rFonts w:asciiTheme="minorEastAsia" w:eastAsiaTheme="minorEastAsia" w:hAnsiTheme="minorEastAsia" w:cs="ＭＳ ゴシック" w:hint="eastAsia"/>
          <w:szCs w:val="24"/>
        </w:rPr>
        <w:t>3</w:t>
      </w:r>
      <w:r w:rsidRPr="00A63083">
        <w:rPr>
          <w:rFonts w:asciiTheme="minorEastAsia" w:eastAsiaTheme="minorEastAsia" w:hAnsiTheme="minorEastAsia" w:cs="ＭＳ ゴシック" w:hint="eastAsia"/>
          <w:szCs w:val="24"/>
        </w:rPr>
        <w:t>つ以上兼ねていない者</w:t>
      </w:r>
    </w:p>
    <w:p w14:paraId="14C599F1" w14:textId="238AF32E" w:rsidR="00A847E7" w:rsidRPr="005D74EF" w:rsidRDefault="00A847E7" w:rsidP="00A847E7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(</w:t>
      </w:r>
      <w:r w:rsidR="005D74EF"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>公募</w:t>
      </w:r>
      <w:r w:rsidR="006B2C8E">
        <w:rPr>
          <w:rFonts w:asciiTheme="minorEastAsia" w:eastAsiaTheme="minorEastAsia" w:hAnsiTheme="minorEastAsia" w:cs="Times New Roman" w:hint="eastAsia"/>
          <w:spacing w:val="2"/>
          <w:szCs w:val="24"/>
        </w:rPr>
        <w:t>及び応募</w:t>
      </w:r>
      <w:r w:rsidR="005D74EF"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>方法</w:t>
      </w:r>
      <w:r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>)</w:t>
      </w:r>
    </w:p>
    <w:p w14:paraId="4B85ED14" w14:textId="0EF8BA26" w:rsidR="005C2117" w:rsidRDefault="00A847E7" w:rsidP="006B2C8E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>第</w:t>
      </w:r>
      <w:r w:rsidR="001A4EEB">
        <w:rPr>
          <w:rFonts w:asciiTheme="minorEastAsia" w:eastAsiaTheme="minorEastAsia" w:hAnsiTheme="minorEastAsia" w:cs="Times New Roman" w:hint="eastAsia"/>
          <w:spacing w:val="2"/>
          <w:szCs w:val="24"/>
        </w:rPr>
        <w:t>4</w:t>
      </w:r>
      <w:r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条　</w:t>
      </w:r>
      <w:r w:rsidR="005D74EF"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>公募</w:t>
      </w:r>
      <w:r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>は、</w:t>
      </w:r>
      <w:r w:rsidR="005D74EF"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>広報紙及び町ホームページにおいて行うものと</w:t>
      </w:r>
      <w:r w:rsidR="006B2C8E">
        <w:rPr>
          <w:rFonts w:asciiTheme="minorEastAsia" w:eastAsiaTheme="minorEastAsia" w:hAnsiTheme="minorEastAsia" w:cs="Times New Roman" w:hint="eastAsia"/>
          <w:spacing w:val="2"/>
          <w:szCs w:val="24"/>
        </w:rPr>
        <w:t>し、応募者は</w:t>
      </w:r>
      <w:r w:rsidR="005D0CB4">
        <w:rPr>
          <w:rFonts w:asciiTheme="minorEastAsia" w:eastAsiaTheme="minorEastAsia" w:hAnsiTheme="minorEastAsia" w:cs="Times New Roman" w:hint="eastAsia"/>
          <w:spacing w:val="2"/>
          <w:szCs w:val="24"/>
        </w:rPr>
        <w:t>階上町下水道審議会公募委員応募用紙（様式第1号）</w:t>
      </w:r>
      <w:r w:rsidR="006B2C8E">
        <w:rPr>
          <w:rFonts w:asciiTheme="minorEastAsia" w:eastAsiaTheme="minorEastAsia" w:hAnsiTheme="minorEastAsia" w:cs="Times New Roman" w:hint="eastAsia"/>
          <w:spacing w:val="2"/>
          <w:szCs w:val="24"/>
        </w:rPr>
        <w:t>に必要事項を記入のうえ「</w:t>
      </w:r>
      <w:r w:rsidR="00175368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今後の階上町</w:t>
      </w:r>
      <w:r w:rsidR="006B2C8E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下水道事業</w:t>
      </w:r>
      <w:r w:rsidR="00175368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に</w:t>
      </w:r>
      <w:r w:rsidR="00A9351D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期待する</w:t>
      </w:r>
      <w:r w:rsidR="00175368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こと</w:t>
      </w:r>
      <w:r w:rsidR="006B2C8E">
        <w:rPr>
          <w:rFonts w:asciiTheme="minorEastAsia" w:eastAsiaTheme="minorEastAsia" w:hAnsiTheme="minorEastAsia" w:cs="Times New Roman" w:hint="eastAsia"/>
          <w:spacing w:val="2"/>
          <w:szCs w:val="24"/>
        </w:rPr>
        <w:t>」</w:t>
      </w:r>
      <w:r w:rsidR="001D6C65">
        <w:rPr>
          <w:rFonts w:asciiTheme="minorEastAsia" w:eastAsiaTheme="minorEastAsia" w:hAnsiTheme="minorEastAsia" w:cs="Times New Roman" w:hint="eastAsia"/>
          <w:spacing w:val="2"/>
          <w:szCs w:val="24"/>
        </w:rPr>
        <w:t>など</w:t>
      </w:r>
      <w:r w:rsidR="006B2C8E">
        <w:rPr>
          <w:rFonts w:asciiTheme="minorEastAsia" w:eastAsiaTheme="minorEastAsia" w:hAnsiTheme="minorEastAsia" w:cs="Times New Roman" w:hint="eastAsia"/>
          <w:spacing w:val="2"/>
          <w:szCs w:val="24"/>
        </w:rPr>
        <w:t>をテーマとする</w:t>
      </w:r>
      <w:r w:rsidR="001D6C65">
        <w:rPr>
          <w:rFonts w:asciiTheme="minorEastAsia" w:eastAsiaTheme="minorEastAsia" w:hAnsiTheme="minorEastAsia" w:cs="Times New Roman" w:hint="eastAsia"/>
          <w:spacing w:val="2"/>
          <w:szCs w:val="24"/>
        </w:rPr>
        <w:t>作文</w:t>
      </w:r>
      <w:r w:rsidR="006B2C8E">
        <w:rPr>
          <w:rFonts w:asciiTheme="minorEastAsia" w:eastAsiaTheme="minorEastAsia" w:hAnsiTheme="minorEastAsia" w:cs="Times New Roman" w:hint="eastAsia"/>
          <w:spacing w:val="2"/>
          <w:szCs w:val="24"/>
        </w:rPr>
        <w:t>（400</w:t>
      </w:r>
      <w:r w:rsidR="001D6C65">
        <w:rPr>
          <w:rFonts w:asciiTheme="minorEastAsia" w:eastAsiaTheme="minorEastAsia" w:hAnsiTheme="minorEastAsia" w:cs="Times New Roman" w:hint="eastAsia"/>
          <w:spacing w:val="2"/>
          <w:szCs w:val="24"/>
        </w:rPr>
        <w:t>字～800</w:t>
      </w:r>
      <w:r w:rsidR="006B2C8E">
        <w:rPr>
          <w:rFonts w:asciiTheme="minorEastAsia" w:eastAsiaTheme="minorEastAsia" w:hAnsiTheme="minorEastAsia" w:cs="Times New Roman" w:hint="eastAsia"/>
          <w:spacing w:val="2"/>
          <w:szCs w:val="24"/>
        </w:rPr>
        <w:t>字程度）</w:t>
      </w:r>
      <w:r w:rsidR="00946312">
        <w:rPr>
          <w:rFonts w:asciiTheme="minorEastAsia" w:eastAsiaTheme="minorEastAsia" w:hAnsiTheme="minorEastAsia" w:cs="Times New Roman" w:hint="eastAsia"/>
          <w:spacing w:val="2"/>
          <w:szCs w:val="24"/>
        </w:rPr>
        <w:t>を添えて、建設課へ持参、郵送又は電子メールで提出するものとする。</w:t>
      </w:r>
    </w:p>
    <w:p w14:paraId="67EB0634" w14:textId="34F923DC" w:rsidR="00BE4FD8" w:rsidRPr="00482F7D" w:rsidRDefault="00BE4FD8" w:rsidP="00BE4FD8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(選考委員)</w:t>
      </w:r>
    </w:p>
    <w:p w14:paraId="61079684" w14:textId="67F37573" w:rsidR="00BE4FD8" w:rsidRPr="00482F7D" w:rsidRDefault="00BE4FD8" w:rsidP="00BE4FD8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第5条　公募委員の選考を公平かつ円滑に行うため、選考委員を置く。</w:t>
      </w:r>
    </w:p>
    <w:p w14:paraId="01EDAD79" w14:textId="43D15F00" w:rsidR="00BE4FD8" w:rsidRPr="003A529A" w:rsidRDefault="000B0128" w:rsidP="00BE4FD8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3A529A">
        <w:rPr>
          <w:rFonts w:asciiTheme="minorEastAsia" w:eastAsiaTheme="minorEastAsia" w:hAnsiTheme="minorEastAsia" w:cs="Times New Roman" w:hint="eastAsia"/>
          <w:spacing w:val="2"/>
          <w:szCs w:val="24"/>
        </w:rPr>
        <w:t>2</w:t>
      </w:r>
      <w:r w:rsidR="00BE4FD8" w:rsidRPr="003A529A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="00D10772" w:rsidRPr="003A529A">
        <w:rPr>
          <w:rFonts w:asciiTheme="minorEastAsia" w:eastAsiaTheme="minorEastAsia" w:hAnsiTheme="minorEastAsia" w:cs="Times New Roman" w:hint="eastAsia"/>
          <w:spacing w:val="2"/>
          <w:szCs w:val="24"/>
        </w:rPr>
        <w:t>選考</w:t>
      </w:r>
      <w:r w:rsidR="00BE4FD8" w:rsidRPr="003A529A">
        <w:rPr>
          <w:rFonts w:asciiTheme="minorEastAsia" w:eastAsiaTheme="minorEastAsia" w:hAnsiTheme="minorEastAsia" w:cs="Times New Roman"/>
          <w:spacing w:val="2"/>
          <w:szCs w:val="24"/>
        </w:rPr>
        <w:t>委員は、</w:t>
      </w:r>
      <w:r w:rsidR="00BE4FD8" w:rsidRPr="003A529A">
        <w:rPr>
          <w:rFonts w:asciiTheme="minorEastAsia" w:eastAsiaTheme="minorEastAsia" w:hAnsiTheme="minorEastAsia" w:cs="Times New Roman" w:hint="eastAsia"/>
          <w:spacing w:val="2"/>
          <w:szCs w:val="24"/>
        </w:rPr>
        <w:t>総務課長、総合政策課長、町民生活課長、</w:t>
      </w:r>
      <w:r w:rsidR="00020459" w:rsidRPr="003A529A">
        <w:rPr>
          <w:rFonts w:asciiTheme="minorEastAsia" w:eastAsiaTheme="minorEastAsia" w:hAnsiTheme="minorEastAsia" w:cs="Times New Roman" w:hint="eastAsia"/>
          <w:spacing w:val="2"/>
          <w:szCs w:val="24"/>
        </w:rPr>
        <w:t>介護福祉課長、</w:t>
      </w:r>
      <w:r w:rsidR="00BE4FD8" w:rsidRPr="003A529A">
        <w:rPr>
          <w:rFonts w:asciiTheme="minorEastAsia" w:eastAsiaTheme="minorEastAsia" w:hAnsiTheme="minorEastAsia" w:cs="Times New Roman" w:hint="eastAsia"/>
          <w:spacing w:val="2"/>
          <w:szCs w:val="24"/>
        </w:rPr>
        <w:t>産業振興課長</w:t>
      </w:r>
      <w:r w:rsidR="00D10772" w:rsidRPr="003A529A">
        <w:rPr>
          <w:rFonts w:asciiTheme="minorEastAsia" w:eastAsiaTheme="minorEastAsia" w:hAnsiTheme="minorEastAsia" w:cs="Times New Roman" w:hint="eastAsia"/>
          <w:spacing w:val="2"/>
          <w:szCs w:val="24"/>
        </w:rPr>
        <w:t>、建設課長</w:t>
      </w:r>
      <w:r w:rsidR="00BE4FD8" w:rsidRPr="003A529A">
        <w:rPr>
          <w:rFonts w:asciiTheme="minorEastAsia" w:eastAsiaTheme="minorEastAsia" w:hAnsiTheme="minorEastAsia" w:cs="Times New Roman"/>
          <w:spacing w:val="2"/>
          <w:szCs w:val="24"/>
        </w:rPr>
        <w:t>をもって充てる。</w:t>
      </w:r>
    </w:p>
    <w:p w14:paraId="04CCB259" w14:textId="15F7430F" w:rsidR="000B0128" w:rsidRPr="003A529A" w:rsidRDefault="000B0128" w:rsidP="00BE4FD8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3A529A">
        <w:rPr>
          <w:rFonts w:asciiTheme="minorEastAsia" w:eastAsiaTheme="minorEastAsia" w:hAnsiTheme="minorEastAsia" w:cs="Times New Roman" w:hint="eastAsia"/>
          <w:spacing w:val="2"/>
          <w:szCs w:val="24"/>
        </w:rPr>
        <w:t>3　事務局は、建設課に置く。</w:t>
      </w:r>
    </w:p>
    <w:p w14:paraId="62652F7A" w14:textId="517A6F2B" w:rsidR="00946312" w:rsidRPr="00482F7D" w:rsidRDefault="00946312" w:rsidP="00946312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5D74EF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(選考方法)</w:t>
      </w:r>
    </w:p>
    <w:p w14:paraId="0B528D35" w14:textId="7F2F086F" w:rsidR="007C3EC7" w:rsidRPr="00482F7D" w:rsidRDefault="00946312" w:rsidP="007C3EC7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第</w:t>
      </w:r>
      <w:r w:rsidR="007C3EC7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6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条　</w:t>
      </w:r>
      <w:r w:rsidR="007C3EC7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公募委員の選考は、提出された書類（応募用紙及び作文）に基づき、選考委員による書面審査（採点）により行う。</w:t>
      </w:r>
    </w:p>
    <w:p w14:paraId="78FFD4BC" w14:textId="264B9573" w:rsidR="007C3EC7" w:rsidRPr="00482F7D" w:rsidRDefault="007C3EC7" w:rsidP="007C3EC7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2　</w:t>
      </w:r>
      <w:r w:rsidR="000B0128" w:rsidRPr="000B0128">
        <w:rPr>
          <w:rFonts w:asciiTheme="minorEastAsia" w:eastAsiaTheme="minorEastAsia" w:hAnsiTheme="minorEastAsia" w:cs="Times New Roman" w:hint="eastAsia"/>
          <w:spacing w:val="2"/>
          <w:szCs w:val="24"/>
        </w:rPr>
        <w:t>事務局</w:t>
      </w:r>
      <w:r w:rsidR="000B0128">
        <w:rPr>
          <w:rFonts w:asciiTheme="minorEastAsia" w:eastAsiaTheme="minorEastAsia" w:hAnsiTheme="minorEastAsia" w:cs="Times New Roman" w:hint="eastAsia"/>
          <w:spacing w:val="2"/>
          <w:szCs w:val="24"/>
        </w:rPr>
        <w:t>は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、応募書類の写し及び評価シートを</w:t>
      </w:r>
      <w:r w:rsidRPr="003A529A">
        <w:rPr>
          <w:rFonts w:asciiTheme="minorEastAsia" w:eastAsiaTheme="minorEastAsia" w:hAnsiTheme="minorEastAsia" w:cs="Times New Roman"/>
          <w:spacing w:val="2"/>
          <w:szCs w:val="24"/>
        </w:rPr>
        <w:t>選考委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員に回覧し、採点を依頼するものとする。</w:t>
      </w:r>
    </w:p>
    <w:p w14:paraId="2B07B877" w14:textId="52153213" w:rsidR="007C3EC7" w:rsidRPr="00482F7D" w:rsidRDefault="007C3EC7" w:rsidP="007C3EC7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3　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選考委員は、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別紙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に定める選考基準（評価項目及び配点）に基づき各応募者を採点し、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lastRenderedPageBreak/>
        <w:t>指定する期日までに評価シートを</w:t>
      </w:r>
      <w:r w:rsidR="000B0128">
        <w:rPr>
          <w:rFonts w:asciiTheme="minorEastAsia" w:eastAsiaTheme="minorEastAsia" w:hAnsiTheme="minorEastAsia" w:cs="Times New Roman" w:hint="eastAsia"/>
          <w:spacing w:val="2"/>
          <w:szCs w:val="24"/>
        </w:rPr>
        <w:t>事務局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へ提出しなければならない。</w:t>
      </w:r>
    </w:p>
    <w:p w14:paraId="05613069" w14:textId="437B88A1" w:rsidR="007C3EC7" w:rsidRPr="00482F7D" w:rsidRDefault="007C3EC7" w:rsidP="007C3EC7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（選定基準及び判定）</w:t>
      </w:r>
    </w:p>
    <w:p w14:paraId="290A208C" w14:textId="6611D68A" w:rsidR="00A31C89" w:rsidRPr="00482F7D" w:rsidRDefault="007C3EC7" w:rsidP="007C3EC7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第7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条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="000B0128">
        <w:rPr>
          <w:rFonts w:asciiTheme="minorEastAsia" w:eastAsiaTheme="minorEastAsia" w:hAnsiTheme="minorEastAsia" w:cs="Times New Roman" w:hint="eastAsia"/>
          <w:spacing w:val="2"/>
          <w:szCs w:val="24"/>
        </w:rPr>
        <w:t>事務局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は、各選考委員の採点結果を集計し、その平均点を算出するものとする。</w:t>
      </w:r>
    </w:p>
    <w:p w14:paraId="7C8AD2A8" w14:textId="5535E65E" w:rsidR="007C3EC7" w:rsidRPr="00482F7D" w:rsidRDefault="00A31C89" w:rsidP="007C3EC7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="007C3EC7" w:rsidRPr="00482F7D">
        <w:rPr>
          <w:rFonts w:asciiTheme="minorEastAsia" w:eastAsiaTheme="minorEastAsia" w:hAnsiTheme="minorEastAsia" w:cs="Times New Roman"/>
          <w:spacing w:val="2"/>
          <w:szCs w:val="24"/>
        </w:rPr>
        <w:t>なお、平均点に1点未満の端数が生じたときは、小数第</w:t>
      </w:r>
      <w:r w:rsidR="007C3EC7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3</w:t>
      </w:r>
      <w:r w:rsidR="007C3EC7" w:rsidRPr="00482F7D">
        <w:rPr>
          <w:rFonts w:asciiTheme="minorEastAsia" w:eastAsiaTheme="minorEastAsia" w:hAnsiTheme="minorEastAsia" w:cs="Times New Roman"/>
          <w:spacing w:val="2"/>
          <w:szCs w:val="24"/>
        </w:rPr>
        <w:t>位を四捨五入する。</w:t>
      </w:r>
    </w:p>
    <w:p w14:paraId="74C05ECE" w14:textId="6EEFA196" w:rsidR="007C3EC7" w:rsidRPr="00482F7D" w:rsidRDefault="007C3EC7" w:rsidP="00A31C89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2　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総合平均点が60点以上であり、かつ高得点である者から順に公募委員として選定する。</w:t>
      </w:r>
    </w:p>
    <w:p w14:paraId="5AFF612E" w14:textId="28F53E69" w:rsidR="007C3EC7" w:rsidRPr="00482F7D" w:rsidRDefault="007C3EC7" w:rsidP="007C3EC7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3</w:t>
      </w:r>
      <w:r w:rsidR="00A31C89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総合平均点が60点に満たない者は、不適格とし選定しない。</w:t>
      </w:r>
    </w:p>
    <w:p w14:paraId="37BBEF0A" w14:textId="5DE660D0" w:rsidR="007C3EC7" w:rsidRPr="00482F7D" w:rsidRDefault="007C3EC7" w:rsidP="007C3EC7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（同点者の取扱い）</w:t>
      </w:r>
    </w:p>
    <w:p w14:paraId="3FCE14A5" w14:textId="289444D7" w:rsidR="007C3EC7" w:rsidRPr="00482F7D" w:rsidRDefault="007C3EC7" w:rsidP="00A31C89">
      <w:pPr>
        <w:ind w:left="231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第</w:t>
      </w:r>
      <w:r w:rsidR="00A31C89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8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条</w:t>
      </w:r>
      <w:r w:rsidR="00A31C89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前条の規定による集計の結果、同点の者が複数いる場合は、次の各号の順序により選定する。</w:t>
      </w:r>
    </w:p>
    <w:p w14:paraId="5FFAD8C1" w14:textId="20F790F5" w:rsidR="007C3EC7" w:rsidRPr="00482F7D" w:rsidRDefault="00A31C89" w:rsidP="00A31C89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="007C3EC7" w:rsidRPr="00482F7D">
        <w:rPr>
          <w:rFonts w:asciiTheme="minorEastAsia" w:eastAsiaTheme="minorEastAsia" w:hAnsiTheme="minorEastAsia" w:cs="Times New Roman"/>
          <w:spacing w:val="2"/>
          <w:szCs w:val="24"/>
        </w:rPr>
        <w:t>(1)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="007C3EC7" w:rsidRPr="00482F7D">
        <w:rPr>
          <w:rFonts w:asciiTheme="minorEastAsia" w:eastAsiaTheme="minorEastAsia" w:hAnsiTheme="minorEastAsia" w:cs="Times New Roman"/>
          <w:spacing w:val="2"/>
          <w:szCs w:val="24"/>
        </w:rPr>
        <w:t>評価項目「①関心度・問題意識」の平均点が高い者</w:t>
      </w:r>
    </w:p>
    <w:p w14:paraId="355A43A6" w14:textId="6EA636FE" w:rsidR="007C3EC7" w:rsidRPr="00482F7D" w:rsidRDefault="00A31C89" w:rsidP="00A31C89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="007C3EC7" w:rsidRPr="00482F7D">
        <w:rPr>
          <w:rFonts w:asciiTheme="minorEastAsia" w:eastAsiaTheme="minorEastAsia" w:hAnsiTheme="minorEastAsia" w:cs="Times New Roman"/>
          <w:spacing w:val="2"/>
          <w:szCs w:val="24"/>
        </w:rPr>
        <w:t>(2)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bookmarkStart w:id="1" w:name="_Hlk239851674"/>
      <w:r w:rsidR="007C3EC7" w:rsidRPr="00482F7D">
        <w:rPr>
          <w:rFonts w:asciiTheme="minorEastAsia" w:eastAsiaTheme="minorEastAsia" w:hAnsiTheme="minorEastAsia" w:cs="Times New Roman"/>
          <w:spacing w:val="2"/>
          <w:szCs w:val="24"/>
        </w:rPr>
        <w:t>評価項目「②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町民視点の具現性</w:t>
      </w:r>
      <w:r w:rsidR="007C3EC7" w:rsidRPr="00482F7D">
        <w:rPr>
          <w:rFonts w:asciiTheme="minorEastAsia" w:eastAsiaTheme="minorEastAsia" w:hAnsiTheme="minorEastAsia" w:cs="Times New Roman"/>
          <w:spacing w:val="2"/>
          <w:szCs w:val="24"/>
        </w:rPr>
        <w:t>」の平均点が高い者</w:t>
      </w:r>
      <w:bookmarkEnd w:id="1"/>
    </w:p>
    <w:p w14:paraId="4A9C8465" w14:textId="7088ECB0" w:rsidR="00A31C89" w:rsidRPr="00482F7D" w:rsidRDefault="00A31C89" w:rsidP="00A31C89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(3)　評価項目「③意欲・参画意識」の平均点が高い者</w:t>
      </w:r>
    </w:p>
    <w:p w14:paraId="18D54402" w14:textId="77777777" w:rsidR="00A31C89" w:rsidRDefault="00A31C89" w:rsidP="00A31C89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(4)　評価項目「④表現力・論理構成」の平均点が高い者</w:t>
      </w:r>
    </w:p>
    <w:p w14:paraId="1BA0A621" w14:textId="641E7F19" w:rsidR="00A31C89" w:rsidRPr="00482F7D" w:rsidRDefault="00A31C89" w:rsidP="00A31C89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（選考結果の報告）</w:t>
      </w:r>
    </w:p>
    <w:p w14:paraId="4743DFE9" w14:textId="5846899A" w:rsidR="007C3EC7" w:rsidRPr="00482F7D" w:rsidRDefault="00A31C89" w:rsidP="00A31C89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第9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条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</w:t>
      </w:r>
      <w:r w:rsidR="000B0128">
        <w:rPr>
          <w:rFonts w:asciiTheme="minorEastAsia" w:eastAsiaTheme="minorEastAsia" w:hAnsiTheme="minorEastAsia" w:cs="Times New Roman" w:hint="eastAsia"/>
          <w:spacing w:val="2"/>
          <w:szCs w:val="24"/>
        </w:rPr>
        <w:t>事務局</w:t>
      </w:r>
      <w:r w:rsidRPr="00482F7D">
        <w:rPr>
          <w:rFonts w:asciiTheme="minorEastAsia" w:eastAsiaTheme="minorEastAsia" w:hAnsiTheme="minorEastAsia" w:cs="Times New Roman"/>
          <w:spacing w:val="2"/>
          <w:szCs w:val="24"/>
        </w:rPr>
        <w:t>は、選考結果を取りまとめ、町長に報告し、その承認を得るものとする。</w:t>
      </w:r>
    </w:p>
    <w:p w14:paraId="51F13883" w14:textId="6E6F84BB" w:rsidR="001A4EEB" w:rsidRPr="00482F7D" w:rsidRDefault="001A4EEB" w:rsidP="001A4EEB">
      <w:pPr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 xml:space="preserve">　(選考結果の通知)</w:t>
      </w:r>
    </w:p>
    <w:p w14:paraId="2E11DCA5" w14:textId="3E6606F3" w:rsidR="001A4EEB" w:rsidRPr="00482F7D" w:rsidRDefault="001A4EEB" w:rsidP="001A4EEB">
      <w:pPr>
        <w:ind w:leftChars="3" w:left="238" w:hangingChars="100" w:hanging="231"/>
        <w:rPr>
          <w:rFonts w:asciiTheme="minorEastAsia" w:eastAsiaTheme="minorEastAsia" w:hAnsiTheme="minorEastAsia" w:cs="Times New Roman"/>
          <w:spacing w:val="2"/>
          <w:szCs w:val="24"/>
        </w:rPr>
      </w:pP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第</w:t>
      </w:r>
      <w:r w:rsidR="00A31C89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10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条　選考結果は、応募者</w:t>
      </w:r>
      <w:r w:rsidR="00A31C89"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全員</w:t>
      </w:r>
      <w:r w:rsidRPr="00482F7D">
        <w:rPr>
          <w:rFonts w:asciiTheme="minorEastAsia" w:eastAsiaTheme="minorEastAsia" w:hAnsiTheme="minorEastAsia" w:cs="Times New Roman" w:hint="eastAsia"/>
          <w:spacing w:val="2"/>
          <w:szCs w:val="24"/>
        </w:rPr>
        <w:t>に通知する。</w:t>
      </w:r>
    </w:p>
    <w:p w14:paraId="127FC24F" w14:textId="0B6365B0" w:rsidR="005C2117" w:rsidRPr="001A4EEB" w:rsidRDefault="005C2117">
      <w:pPr>
        <w:widowControl/>
        <w:jc w:val="left"/>
        <w:rPr>
          <w:rFonts w:asciiTheme="minorEastAsia" w:eastAsiaTheme="minorEastAsia" w:hAnsiTheme="minorEastAsia" w:cs="ＭＳ 明朝"/>
          <w:kern w:val="0"/>
          <w:szCs w:val="24"/>
        </w:rPr>
      </w:pPr>
      <w:r w:rsidRPr="001A4EEB">
        <w:rPr>
          <w:rFonts w:asciiTheme="minorEastAsia" w:eastAsiaTheme="minorEastAsia" w:hAnsiTheme="minorEastAsia" w:cs="ＭＳ 明朝" w:hint="eastAsia"/>
          <w:kern w:val="0"/>
          <w:szCs w:val="24"/>
        </w:rPr>
        <w:t xml:space="preserve">　　</w:t>
      </w:r>
      <w:r w:rsidR="00FB2D99">
        <w:rPr>
          <w:rFonts w:asciiTheme="minorEastAsia" w:eastAsiaTheme="minorEastAsia" w:hAnsiTheme="minorEastAsia" w:cs="ＭＳ 明朝" w:hint="eastAsia"/>
          <w:kern w:val="0"/>
          <w:szCs w:val="24"/>
        </w:rPr>
        <w:t xml:space="preserve">　</w:t>
      </w:r>
      <w:r w:rsidRPr="001A4EEB">
        <w:rPr>
          <w:rFonts w:asciiTheme="minorEastAsia" w:eastAsiaTheme="minorEastAsia" w:hAnsiTheme="minorEastAsia" w:cs="ＭＳ 明朝" w:hint="eastAsia"/>
          <w:kern w:val="0"/>
          <w:szCs w:val="24"/>
        </w:rPr>
        <w:t>附　則</w:t>
      </w:r>
    </w:p>
    <w:p w14:paraId="33E299BD" w14:textId="3DF76850" w:rsidR="00345709" w:rsidRPr="001A4EEB" w:rsidRDefault="00345709">
      <w:pPr>
        <w:widowControl/>
        <w:jc w:val="left"/>
        <w:rPr>
          <w:rFonts w:asciiTheme="minorEastAsia" w:eastAsiaTheme="minorEastAsia" w:hAnsiTheme="minorEastAsia" w:cs="ＭＳ 明朝"/>
          <w:kern w:val="0"/>
          <w:szCs w:val="24"/>
        </w:rPr>
      </w:pPr>
      <w:r w:rsidRPr="001A4EEB">
        <w:rPr>
          <w:rFonts w:asciiTheme="minorEastAsia" w:eastAsiaTheme="minorEastAsia" w:hAnsiTheme="minorEastAsia" w:cs="ＭＳ 明朝" w:hint="eastAsia"/>
          <w:kern w:val="0"/>
          <w:szCs w:val="24"/>
        </w:rPr>
        <w:t xml:space="preserve">　この要領は、</w:t>
      </w:r>
      <w:r w:rsidR="00434AB9" w:rsidRPr="001A4EEB">
        <w:rPr>
          <w:rFonts w:asciiTheme="minorEastAsia" w:eastAsiaTheme="minorEastAsia" w:hAnsiTheme="minorEastAsia" w:cs="ＭＳ 明朝" w:hint="eastAsia"/>
          <w:kern w:val="0"/>
          <w:szCs w:val="24"/>
        </w:rPr>
        <w:t>令和</w:t>
      </w:r>
      <w:r w:rsidR="001A4EEB" w:rsidRPr="001A4EEB">
        <w:rPr>
          <w:rFonts w:asciiTheme="minorEastAsia" w:eastAsiaTheme="minorEastAsia" w:hAnsiTheme="minorEastAsia" w:cs="ＭＳ 明朝" w:hint="eastAsia"/>
          <w:kern w:val="0"/>
          <w:szCs w:val="24"/>
        </w:rPr>
        <w:t>8</w:t>
      </w:r>
      <w:r w:rsidRPr="001A4EEB">
        <w:rPr>
          <w:rFonts w:asciiTheme="minorEastAsia" w:eastAsiaTheme="minorEastAsia" w:hAnsiTheme="minorEastAsia" w:cs="ＭＳ 明朝" w:hint="eastAsia"/>
          <w:kern w:val="0"/>
          <w:szCs w:val="24"/>
        </w:rPr>
        <w:t>年</w:t>
      </w:r>
      <w:r w:rsidR="001A4EEB" w:rsidRPr="001A4EEB">
        <w:rPr>
          <w:rFonts w:asciiTheme="minorEastAsia" w:eastAsiaTheme="minorEastAsia" w:hAnsiTheme="minorEastAsia" w:cs="ＭＳ 明朝" w:hint="eastAsia"/>
          <w:kern w:val="0"/>
          <w:szCs w:val="24"/>
        </w:rPr>
        <w:t>10</w:t>
      </w:r>
      <w:r w:rsidRPr="001A4EEB">
        <w:rPr>
          <w:rFonts w:asciiTheme="minorEastAsia" w:eastAsiaTheme="minorEastAsia" w:hAnsiTheme="minorEastAsia" w:cs="ＭＳ 明朝" w:hint="eastAsia"/>
          <w:kern w:val="0"/>
          <w:szCs w:val="24"/>
        </w:rPr>
        <w:t>月1日から施行する。</w:t>
      </w:r>
    </w:p>
    <w:p w14:paraId="15E7038F" w14:textId="0B21A6BD" w:rsidR="00345709" w:rsidRPr="001A4EEB" w:rsidRDefault="00345709" w:rsidP="001A4EEB">
      <w:pPr>
        <w:widowControl/>
        <w:jc w:val="left"/>
        <w:rPr>
          <w:rFonts w:asciiTheme="minorEastAsia" w:eastAsiaTheme="minorEastAsia" w:hAnsiTheme="minorEastAsia" w:cs="ＭＳ 明朝"/>
          <w:kern w:val="0"/>
          <w:szCs w:val="24"/>
        </w:rPr>
      </w:pPr>
    </w:p>
    <w:sectPr w:rsidR="00345709" w:rsidRPr="001A4EEB" w:rsidSect="002538F1">
      <w:pgSz w:w="11906" w:h="16838" w:code="9"/>
      <w:pgMar w:top="1418" w:right="1418" w:bottom="1418" w:left="1418" w:header="851" w:footer="992" w:gutter="0"/>
      <w:cols w:space="425"/>
      <w:docGrid w:type="linesAndChars" w:linePitch="424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C1967" w14:textId="77777777" w:rsidR="0020475A" w:rsidRDefault="0020475A" w:rsidP="007268E9">
      <w:r>
        <w:separator/>
      </w:r>
    </w:p>
  </w:endnote>
  <w:endnote w:type="continuationSeparator" w:id="0">
    <w:p w14:paraId="675BE409" w14:textId="77777777" w:rsidR="0020475A" w:rsidRDefault="0020475A" w:rsidP="00726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197B1" w14:textId="77777777" w:rsidR="0020475A" w:rsidRDefault="0020475A" w:rsidP="007268E9">
      <w:r>
        <w:separator/>
      </w:r>
    </w:p>
  </w:footnote>
  <w:footnote w:type="continuationSeparator" w:id="0">
    <w:p w14:paraId="6A6222FE" w14:textId="77777777" w:rsidR="0020475A" w:rsidRDefault="0020475A" w:rsidP="00726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775E9"/>
    <w:multiLevelType w:val="hybridMultilevel"/>
    <w:tmpl w:val="778A6C4C"/>
    <w:lvl w:ilvl="0" w:tplc="4FD4FC3E">
      <w:numFmt w:val="bullet"/>
      <w:lvlText w:val="◇"/>
      <w:lvlJc w:val="left"/>
      <w:pPr>
        <w:ind w:left="22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7"/>
  <w:drawingGridVerticalSpacing w:val="424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5E34"/>
    <w:rsid w:val="00020459"/>
    <w:rsid w:val="00022697"/>
    <w:rsid w:val="00026418"/>
    <w:rsid w:val="00030F0B"/>
    <w:rsid w:val="00040C1B"/>
    <w:rsid w:val="000557DC"/>
    <w:rsid w:val="000621AF"/>
    <w:rsid w:val="00070AF5"/>
    <w:rsid w:val="00083EC5"/>
    <w:rsid w:val="000A7282"/>
    <w:rsid w:val="000B0128"/>
    <w:rsid w:val="000B0AA0"/>
    <w:rsid w:val="000E750D"/>
    <w:rsid w:val="000F22C8"/>
    <w:rsid w:val="000F5AFA"/>
    <w:rsid w:val="0010700C"/>
    <w:rsid w:val="00111293"/>
    <w:rsid w:val="00117238"/>
    <w:rsid w:val="0012660E"/>
    <w:rsid w:val="00143608"/>
    <w:rsid w:val="00164C02"/>
    <w:rsid w:val="00175368"/>
    <w:rsid w:val="00182B34"/>
    <w:rsid w:val="00185E25"/>
    <w:rsid w:val="001A4EEB"/>
    <w:rsid w:val="001A7883"/>
    <w:rsid w:val="001C1E59"/>
    <w:rsid w:val="001C3699"/>
    <w:rsid w:val="001C372E"/>
    <w:rsid w:val="001C5382"/>
    <w:rsid w:val="001D6473"/>
    <w:rsid w:val="001D6C65"/>
    <w:rsid w:val="001E1285"/>
    <w:rsid w:val="001E231E"/>
    <w:rsid w:val="001E2C63"/>
    <w:rsid w:val="001F21C6"/>
    <w:rsid w:val="0020475A"/>
    <w:rsid w:val="0020498E"/>
    <w:rsid w:val="00215F59"/>
    <w:rsid w:val="002206AC"/>
    <w:rsid w:val="00222133"/>
    <w:rsid w:val="002225E7"/>
    <w:rsid w:val="00230407"/>
    <w:rsid w:val="00232409"/>
    <w:rsid w:val="002355B4"/>
    <w:rsid w:val="00236FCE"/>
    <w:rsid w:val="00246770"/>
    <w:rsid w:val="002538F1"/>
    <w:rsid w:val="00254BFC"/>
    <w:rsid w:val="002647F9"/>
    <w:rsid w:val="00265253"/>
    <w:rsid w:val="0027774B"/>
    <w:rsid w:val="00291E5A"/>
    <w:rsid w:val="002A5A1B"/>
    <w:rsid w:val="002B6773"/>
    <w:rsid w:val="002B71BD"/>
    <w:rsid w:val="002C28AC"/>
    <w:rsid w:val="002D7E1C"/>
    <w:rsid w:val="002E0617"/>
    <w:rsid w:val="002E54E9"/>
    <w:rsid w:val="002F1545"/>
    <w:rsid w:val="0030284B"/>
    <w:rsid w:val="003147EF"/>
    <w:rsid w:val="003230F9"/>
    <w:rsid w:val="0032729D"/>
    <w:rsid w:val="00327EEA"/>
    <w:rsid w:val="00340A43"/>
    <w:rsid w:val="0034317E"/>
    <w:rsid w:val="0034369E"/>
    <w:rsid w:val="00345709"/>
    <w:rsid w:val="00372A76"/>
    <w:rsid w:val="00376A56"/>
    <w:rsid w:val="00380FA6"/>
    <w:rsid w:val="003931A0"/>
    <w:rsid w:val="00394A62"/>
    <w:rsid w:val="003A067B"/>
    <w:rsid w:val="003A529A"/>
    <w:rsid w:val="003A5506"/>
    <w:rsid w:val="003B2BB3"/>
    <w:rsid w:val="003C5D3C"/>
    <w:rsid w:val="003D088C"/>
    <w:rsid w:val="003D0D82"/>
    <w:rsid w:val="003E3558"/>
    <w:rsid w:val="003E37EA"/>
    <w:rsid w:val="003F0218"/>
    <w:rsid w:val="003F0DF6"/>
    <w:rsid w:val="003F6157"/>
    <w:rsid w:val="0040365C"/>
    <w:rsid w:val="004119E1"/>
    <w:rsid w:val="00416BAE"/>
    <w:rsid w:val="00431F55"/>
    <w:rsid w:val="00434AB9"/>
    <w:rsid w:val="00445DD5"/>
    <w:rsid w:val="00473140"/>
    <w:rsid w:val="00473223"/>
    <w:rsid w:val="00482F7D"/>
    <w:rsid w:val="004853F2"/>
    <w:rsid w:val="004914C4"/>
    <w:rsid w:val="004A40D3"/>
    <w:rsid w:val="004A43E9"/>
    <w:rsid w:val="004A6BBD"/>
    <w:rsid w:val="004B0483"/>
    <w:rsid w:val="004B1165"/>
    <w:rsid w:val="004B2C1C"/>
    <w:rsid w:val="004D49C7"/>
    <w:rsid w:val="004D63BD"/>
    <w:rsid w:val="004F469D"/>
    <w:rsid w:val="004F4A33"/>
    <w:rsid w:val="005001F5"/>
    <w:rsid w:val="005022DD"/>
    <w:rsid w:val="00516046"/>
    <w:rsid w:val="005231E0"/>
    <w:rsid w:val="005241A9"/>
    <w:rsid w:val="0054214B"/>
    <w:rsid w:val="0055179C"/>
    <w:rsid w:val="005603B3"/>
    <w:rsid w:val="0056707C"/>
    <w:rsid w:val="00573DD3"/>
    <w:rsid w:val="005A0037"/>
    <w:rsid w:val="005A7879"/>
    <w:rsid w:val="005B6052"/>
    <w:rsid w:val="005C2117"/>
    <w:rsid w:val="005C2F8A"/>
    <w:rsid w:val="005D0CB4"/>
    <w:rsid w:val="005D6E8C"/>
    <w:rsid w:val="005D74EF"/>
    <w:rsid w:val="005E40AE"/>
    <w:rsid w:val="005E630A"/>
    <w:rsid w:val="005E632E"/>
    <w:rsid w:val="005F3BAD"/>
    <w:rsid w:val="00605A88"/>
    <w:rsid w:val="00611896"/>
    <w:rsid w:val="00613FF9"/>
    <w:rsid w:val="00615AB2"/>
    <w:rsid w:val="0063062E"/>
    <w:rsid w:val="006324C0"/>
    <w:rsid w:val="00635A35"/>
    <w:rsid w:val="00637751"/>
    <w:rsid w:val="00661356"/>
    <w:rsid w:val="00665555"/>
    <w:rsid w:val="006A1C82"/>
    <w:rsid w:val="006B2A1F"/>
    <w:rsid w:val="006B2C8E"/>
    <w:rsid w:val="006B4A34"/>
    <w:rsid w:val="006B700C"/>
    <w:rsid w:val="006B724E"/>
    <w:rsid w:val="006B7E82"/>
    <w:rsid w:val="006C29B1"/>
    <w:rsid w:val="006C421E"/>
    <w:rsid w:val="006C54AA"/>
    <w:rsid w:val="006D656B"/>
    <w:rsid w:val="006E04CB"/>
    <w:rsid w:val="006E1C90"/>
    <w:rsid w:val="006F2F5F"/>
    <w:rsid w:val="00705328"/>
    <w:rsid w:val="00712F47"/>
    <w:rsid w:val="00714D2B"/>
    <w:rsid w:val="007171B7"/>
    <w:rsid w:val="00721D27"/>
    <w:rsid w:val="0072600C"/>
    <w:rsid w:val="007268E9"/>
    <w:rsid w:val="007315F9"/>
    <w:rsid w:val="007328B3"/>
    <w:rsid w:val="007371EE"/>
    <w:rsid w:val="00740958"/>
    <w:rsid w:val="00743F1C"/>
    <w:rsid w:val="00750B32"/>
    <w:rsid w:val="007535DC"/>
    <w:rsid w:val="00755752"/>
    <w:rsid w:val="0076312C"/>
    <w:rsid w:val="00781473"/>
    <w:rsid w:val="0078261D"/>
    <w:rsid w:val="0078554F"/>
    <w:rsid w:val="00790BAA"/>
    <w:rsid w:val="00792920"/>
    <w:rsid w:val="00793128"/>
    <w:rsid w:val="00797A0C"/>
    <w:rsid w:val="007A4ED4"/>
    <w:rsid w:val="007B4213"/>
    <w:rsid w:val="007B45A8"/>
    <w:rsid w:val="007C0BBB"/>
    <w:rsid w:val="007C3EC7"/>
    <w:rsid w:val="007C6DC3"/>
    <w:rsid w:val="007E7F51"/>
    <w:rsid w:val="007F2394"/>
    <w:rsid w:val="007F6D9C"/>
    <w:rsid w:val="0080659B"/>
    <w:rsid w:val="00814FEC"/>
    <w:rsid w:val="00817494"/>
    <w:rsid w:val="008178AA"/>
    <w:rsid w:val="00827111"/>
    <w:rsid w:val="0082784F"/>
    <w:rsid w:val="00840BF2"/>
    <w:rsid w:val="00845AD2"/>
    <w:rsid w:val="00846C8C"/>
    <w:rsid w:val="00863141"/>
    <w:rsid w:val="00893D10"/>
    <w:rsid w:val="008A4B12"/>
    <w:rsid w:val="008E01FB"/>
    <w:rsid w:val="008E18E2"/>
    <w:rsid w:val="008E6D17"/>
    <w:rsid w:val="008F04E7"/>
    <w:rsid w:val="008F05FF"/>
    <w:rsid w:val="008F30BF"/>
    <w:rsid w:val="009052C7"/>
    <w:rsid w:val="009260C3"/>
    <w:rsid w:val="00932721"/>
    <w:rsid w:val="00932B09"/>
    <w:rsid w:val="00946312"/>
    <w:rsid w:val="00950597"/>
    <w:rsid w:val="009646DA"/>
    <w:rsid w:val="00970D46"/>
    <w:rsid w:val="0097229D"/>
    <w:rsid w:val="00980592"/>
    <w:rsid w:val="009A0481"/>
    <w:rsid w:val="009C0910"/>
    <w:rsid w:val="009C0BB3"/>
    <w:rsid w:val="009C4ADF"/>
    <w:rsid w:val="009C6FCF"/>
    <w:rsid w:val="009D0A3F"/>
    <w:rsid w:val="009D57F5"/>
    <w:rsid w:val="009F13BA"/>
    <w:rsid w:val="00A00043"/>
    <w:rsid w:val="00A02D15"/>
    <w:rsid w:val="00A04B91"/>
    <w:rsid w:val="00A07168"/>
    <w:rsid w:val="00A24DE6"/>
    <w:rsid w:val="00A26865"/>
    <w:rsid w:val="00A27539"/>
    <w:rsid w:val="00A3002D"/>
    <w:rsid w:val="00A31C89"/>
    <w:rsid w:val="00A35E1E"/>
    <w:rsid w:val="00A366C8"/>
    <w:rsid w:val="00A43F9E"/>
    <w:rsid w:val="00A47A3E"/>
    <w:rsid w:val="00A63083"/>
    <w:rsid w:val="00A651EE"/>
    <w:rsid w:val="00A65ACD"/>
    <w:rsid w:val="00A76B4B"/>
    <w:rsid w:val="00A847E7"/>
    <w:rsid w:val="00A9351D"/>
    <w:rsid w:val="00AB7F99"/>
    <w:rsid w:val="00AD47DF"/>
    <w:rsid w:val="00AD5873"/>
    <w:rsid w:val="00AF5E34"/>
    <w:rsid w:val="00AF6F3E"/>
    <w:rsid w:val="00B116A7"/>
    <w:rsid w:val="00B132C2"/>
    <w:rsid w:val="00B16958"/>
    <w:rsid w:val="00B32C6C"/>
    <w:rsid w:val="00B47944"/>
    <w:rsid w:val="00B553F1"/>
    <w:rsid w:val="00B622C1"/>
    <w:rsid w:val="00B63E69"/>
    <w:rsid w:val="00B6721E"/>
    <w:rsid w:val="00BA396C"/>
    <w:rsid w:val="00BA528B"/>
    <w:rsid w:val="00BB494D"/>
    <w:rsid w:val="00BC6AAF"/>
    <w:rsid w:val="00BD18DA"/>
    <w:rsid w:val="00BD38FF"/>
    <w:rsid w:val="00BD4A49"/>
    <w:rsid w:val="00BE4FD8"/>
    <w:rsid w:val="00BF3766"/>
    <w:rsid w:val="00C064D6"/>
    <w:rsid w:val="00C2029A"/>
    <w:rsid w:val="00C34A16"/>
    <w:rsid w:val="00C40173"/>
    <w:rsid w:val="00C40FE2"/>
    <w:rsid w:val="00C6066E"/>
    <w:rsid w:val="00C60EEA"/>
    <w:rsid w:val="00C60F19"/>
    <w:rsid w:val="00C61C96"/>
    <w:rsid w:val="00C63DE3"/>
    <w:rsid w:val="00C7207D"/>
    <w:rsid w:val="00C95815"/>
    <w:rsid w:val="00CA0410"/>
    <w:rsid w:val="00CA5894"/>
    <w:rsid w:val="00CB70CD"/>
    <w:rsid w:val="00CC005E"/>
    <w:rsid w:val="00CD1E78"/>
    <w:rsid w:val="00CE39BC"/>
    <w:rsid w:val="00CE78A0"/>
    <w:rsid w:val="00CF4596"/>
    <w:rsid w:val="00CF5F18"/>
    <w:rsid w:val="00CF699B"/>
    <w:rsid w:val="00CF6AE6"/>
    <w:rsid w:val="00D001A3"/>
    <w:rsid w:val="00D00378"/>
    <w:rsid w:val="00D10772"/>
    <w:rsid w:val="00D12825"/>
    <w:rsid w:val="00D179AA"/>
    <w:rsid w:val="00D262B9"/>
    <w:rsid w:val="00D30533"/>
    <w:rsid w:val="00D31612"/>
    <w:rsid w:val="00D47B68"/>
    <w:rsid w:val="00D51334"/>
    <w:rsid w:val="00D633FA"/>
    <w:rsid w:val="00D675D2"/>
    <w:rsid w:val="00D82791"/>
    <w:rsid w:val="00D8525F"/>
    <w:rsid w:val="00D9464C"/>
    <w:rsid w:val="00D948CE"/>
    <w:rsid w:val="00DB7A5D"/>
    <w:rsid w:val="00DC193E"/>
    <w:rsid w:val="00DC22CF"/>
    <w:rsid w:val="00DD1F89"/>
    <w:rsid w:val="00DE161B"/>
    <w:rsid w:val="00DF0D56"/>
    <w:rsid w:val="00DF52FB"/>
    <w:rsid w:val="00DF5F57"/>
    <w:rsid w:val="00E10210"/>
    <w:rsid w:val="00E126E7"/>
    <w:rsid w:val="00E17CD8"/>
    <w:rsid w:val="00E26453"/>
    <w:rsid w:val="00E27164"/>
    <w:rsid w:val="00E45FFA"/>
    <w:rsid w:val="00E52713"/>
    <w:rsid w:val="00E53BB3"/>
    <w:rsid w:val="00E64419"/>
    <w:rsid w:val="00E65EA4"/>
    <w:rsid w:val="00E81E1E"/>
    <w:rsid w:val="00E86645"/>
    <w:rsid w:val="00E872F1"/>
    <w:rsid w:val="00E8741D"/>
    <w:rsid w:val="00EA167B"/>
    <w:rsid w:val="00EA2A5D"/>
    <w:rsid w:val="00EA35E6"/>
    <w:rsid w:val="00EA55DD"/>
    <w:rsid w:val="00EA685F"/>
    <w:rsid w:val="00EC47E4"/>
    <w:rsid w:val="00ED4E94"/>
    <w:rsid w:val="00EF0AAD"/>
    <w:rsid w:val="00EF4230"/>
    <w:rsid w:val="00EF61A9"/>
    <w:rsid w:val="00F01BBC"/>
    <w:rsid w:val="00F0757A"/>
    <w:rsid w:val="00F34FD2"/>
    <w:rsid w:val="00F36699"/>
    <w:rsid w:val="00F428C2"/>
    <w:rsid w:val="00F637F7"/>
    <w:rsid w:val="00F70374"/>
    <w:rsid w:val="00F745FB"/>
    <w:rsid w:val="00F84766"/>
    <w:rsid w:val="00F87713"/>
    <w:rsid w:val="00F90F4A"/>
    <w:rsid w:val="00FA5065"/>
    <w:rsid w:val="00FB2CA0"/>
    <w:rsid w:val="00FB2D3A"/>
    <w:rsid w:val="00FB2D99"/>
    <w:rsid w:val="00FC3814"/>
    <w:rsid w:val="00FC6A7F"/>
    <w:rsid w:val="00FD6DFB"/>
    <w:rsid w:val="00FD7742"/>
    <w:rsid w:val="00FE3294"/>
    <w:rsid w:val="00FE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15E0AC86"/>
  <w15:docId w15:val="{3E4A8C42-5E13-49E5-8A42-AF73E777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ADF"/>
    <w:pPr>
      <w:widowControl w:val="0"/>
      <w:jc w:val="both"/>
    </w:pPr>
    <w:rPr>
      <w:rFonts w:ascii="ＭＳ 明朝" w:eastAsia="ＭＳ 明朝" w:hAnsi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DF5F57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5F57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No Spacing"/>
    <w:uiPriority w:val="1"/>
    <w:qFormat/>
    <w:rsid w:val="00DF5F57"/>
    <w:pPr>
      <w:widowControl w:val="0"/>
      <w:jc w:val="both"/>
    </w:pPr>
  </w:style>
  <w:style w:type="paragraph" w:styleId="a4">
    <w:name w:val="header"/>
    <w:basedOn w:val="a"/>
    <w:link w:val="a5"/>
    <w:uiPriority w:val="99"/>
    <w:unhideWhenUsed/>
    <w:rsid w:val="007268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68E9"/>
  </w:style>
  <w:style w:type="paragraph" w:styleId="a6">
    <w:name w:val="footer"/>
    <w:basedOn w:val="a"/>
    <w:link w:val="a7"/>
    <w:uiPriority w:val="99"/>
    <w:unhideWhenUsed/>
    <w:rsid w:val="007268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68E9"/>
  </w:style>
  <w:style w:type="paragraph" w:customStyle="1" w:styleId="a8">
    <w:name w:val="改正文題名ブロックスタイル"/>
    <w:basedOn w:val="a"/>
    <w:uiPriority w:val="99"/>
    <w:rsid w:val="007268E9"/>
    <w:pPr>
      <w:widowControl/>
      <w:ind w:leftChars="300" w:left="300" w:rightChars="300" w:right="300"/>
      <w:jc w:val="left"/>
    </w:pPr>
    <w:rPr>
      <w:rFonts w:cs="ＭＳ 明朝"/>
      <w:kern w:val="0"/>
      <w:szCs w:val="24"/>
    </w:rPr>
  </w:style>
  <w:style w:type="paragraph" w:customStyle="1" w:styleId="a9">
    <w:name w:val="改正文本文ブロックスタイル_通常"/>
    <w:basedOn w:val="a"/>
    <w:uiPriority w:val="99"/>
    <w:rsid w:val="007268E9"/>
    <w:pPr>
      <w:widowControl/>
      <w:ind w:firstLineChars="100" w:firstLine="100"/>
      <w:jc w:val="left"/>
    </w:pPr>
    <w:rPr>
      <w:rFonts w:cs="ＭＳ 明朝"/>
      <w:kern w:val="0"/>
      <w:szCs w:val="24"/>
    </w:rPr>
  </w:style>
  <w:style w:type="paragraph" w:customStyle="1" w:styleId="indent0">
    <w:name w:val="改正文段落ブロックスタイル_通常_indent0"/>
    <w:basedOn w:val="a"/>
    <w:uiPriority w:val="99"/>
    <w:rsid w:val="003F6157"/>
    <w:pPr>
      <w:widowControl/>
      <w:ind w:firstLineChars="100" w:firstLine="100"/>
      <w:jc w:val="left"/>
    </w:pPr>
    <w:rPr>
      <w:rFonts w:cs="ＭＳ 明朝"/>
      <w:kern w:val="0"/>
      <w:szCs w:val="24"/>
    </w:rPr>
  </w:style>
  <w:style w:type="paragraph" w:customStyle="1" w:styleId="aa">
    <w:name w:val="改正附則表示文字ブロックスタイル"/>
    <w:basedOn w:val="a"/>
    <w:uiPriority w:val="99"/>
    <w:rsid w:val="007268E9"/>
    <w:pPr>
      <w:widowControl/>
      <w:ind w:leftChars="300" w:left="300"/>
      <w:jc w:val="left"/>
    </w:pPr>
    <w:rPr>
      <w:rFonts w:cs="ＭＳ 明朝"/>
      <w:kern w:val="0"/>
      <w:szCs w:val="24"/>
    </w:rPr>
  </w:style>
  <w:style w:type="paragraph" w:customStyle="1" w:styleId="ab">
    <w:name w:val="項ブロックスタイル_通常_項建て単項"/>
    <w:basedOn w:val="a"/>
    <w:uiPriority w:val="99"/>
    <w:rsid w:val="007268E9"/>
    <w:pPr>
      <w:widowControl/>
      <w:ind w:firstLineChars="100" w:firstLine="100"/>
      <w:jc w:val="left"/>
    </w:pPr>
    <w:rPr>
      <w:rFonts w:cs="ＭＳ 明朝"/>
      <w:kern w:val="0"/>
      <w:szCs w:val="24"/>
    </w:rPr>
  </w:style>
  <w:style w:type="paragraph" w:customStyle="1" w:styleId="ac">
    <w:name w:val="号ブロックスタイル_通常"/>
    <w:basedOn w:val="a"/>
    <w:uiPriority w:val="99"/>
    <w:rsid w:val="007268E9"/>
    <w:pPr>
      <w:widowControl/>
      <w:ind w:leftChars="100" w:left="100" w:hangingChars="100" w:hanging="100"/>
      <w:jc w:val="left"/>
    </w:pPr>
    <w:rPr>
      <w:rFonts w:cs="ＭＳ 明朝"/>
      <w:kern w:val="0"/>
      <w:szCs w:val="24"/>
    </w:rPr>
  </w:style>
  <w:style w:type="paragraph" w:styleId="ad">
    <w:name w:val="List Paragraph"/>
    <w:basedOn w:val="a"/>
    <w:uiPriority w:val="34"/>
    <w:qFormat/>
    <w:rsid w:val="00D262B9"/>
    <w:pPr>
      <w:ind w:leftChars="400" w:left="840"/>
    </w:pPr>
  </w:style>
  <w:style w:type="paragraph" w:customStyle="1" w:styleId="ae">
    <w:name w:val="項ブロックスタイル_通常_項建て単項以外"/>
    <w:basedOn w:val="a"/>
    <w:uiPriority w:val="99"/>
    <w:rsid w:val="004914C4"/>
    <w:pPr>
      <w:widowControl/>
      <w:ind w:hangingChars="100" w:hanging="100"/>
      <w:jc w:val="left"/>
    </w:pPr>
    <w:rPr>
      <w:rFonts w:cs="ＭＳ 明朝"/>
      <w:kern w:val="0"/>
      <w:szCs w:val="24"/>
    </w:rPr>
  </w:style>
  <w:style w:type="paragraph" w:customStyle="1" w:styleId="11">
    <w:name w:val="細分ブロックスタイル_通常_1段目"/>
    <w:basedOn w:val="a"/>
    <w:uiPriority w:val="99"/>
    <w:rsid w:val="004914C4"/>
    <w:pPr>
      <w:widowControl/>
      <w:ind w:leftChars="200" w:left="200" w:hangingChars="100" w:hanging="100"/>
      <w:jc w:val="left"/>
    </w:pPr>
    <w:rPr>
      <w:rFonts w:cs="ＭＳ 明朝"/>
      <w:kern w:val="0"/>
      <w:szCs w:val="24"/>
    </w:rPr>
  </w:style>
  <w:style w:type="paragraph" w:customStyle="1" w:styleId="2">
    <w:name w:val="細分ブロックスタイル_通常_2段目"/>
    <w:basedOn w:val="a"/>
    <w:uiPriority w:val="99"/>
    <w:rsid w:val="004914C4"/>
    <w:pPr>
      <w:widowControl/>
      <w:ind w:leftChars="300" w:left="300" w:hangingChars="100" w:hanging="100"/>
      <w:jc w:val="left"/>
    </w:pPr>
    <w:rPr>
      <w:rFonts w:cs="ＭＳ 明朝"/>
      <w:kern w:val="0"/>
      <w:szCs w:val="24"/>
    </w:rPr>
  </w:style>
  <w:style w:type="paragraph" w:customStyle="1" w:styleId="af">
    <w:name w:val="前段後段ブロックスタイル_通常"/>
    <w:basedOn w:val="a"/>
    <w:uiPriority w:val="99"/>
    <w:rsid w:val="00605A88"/>
    <w:pPr>
      <w:widowControl/>
      <w:ind w:leftChars="100" w:left="100" w:firstLineChars="100" w:firstLine="100"/>
      <w:jc w:val="left"/>
    </w:pPr>
    <w:rPr>
      <w:rFonts w:cs="ＭＳ 明朝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E8741D"/>
    <w:pPr>
      <w:widowControl/>
      <w:spacing w:before="100" w:beforeAutospacing="1" w:after="100" w:afterAutospacing="1"/>
      <w:jc w:val="left"/>
    </w:pPr>
    <w:rPr>
      <w:rFonts w:cs="ＭＳ 明朝"/>
      <w:kern w:val="0"/>
      <w:szCs w:val="24"/>
    </w:rPr>
  </w:style>
  <w:style w:type="paragraph" w:customStyle="1" w:styleId="sec0">
    <w:name w:val="sec0"/>
    <w:basedOn w:val="a"/>
    <w:uiPriority w:val="99"/>
    <w:rsid w:val="00E8741D"/>
    <w:pPr>
      <w:widowControl/>
      <w:spacing w:line="336" w:lineRule="atLeast"/>
      <w:ind w:left="240" w:hanging="240"/>
      <w:jc w:val="left"/>
    </w:pPr>
    <w:rPr>
      <w:rFonts w:cs="ＭＳ 明朝"/>
      <w:kern w:val="0"/>
      <w:szCs w:val="24"/>
    </w:rPr>
  </w:style>
  <w:style w:type="paragraph" w:customStyle="1" w:styleId="sec1">
    <w:name w:val="sec1"/>
    <w:basedOn w:val="a"/>
    <w:uiPriority w:val="99"/>
    <w:rsid w:val="00E8741D"/>
    <w:pPr>
      <w:widowControl/>
      <w:spacing w:line="336" w:lineRule="atLeast"/>
      <w:ind w:left="480" w:hanging="240"/>
      <w:jc w:val="left"/>
    </w:pPr>
    <w:rPr>
      <w:rFonts w:cs="ＭＳ 明朝"/>
      <w:kern w:val="0"/>
      <w:szCs w:val="24"/>
    </w:rPr>
  </w:style>
  <w:style w:type="paragraph" w:customStyle="1" w:styleId="sec32">
    <w:name w:val="sec3_2"/>
    <w:basedOn w:val="a"/>
    <w:uiPriority w:val="99"/>
    <w:rsid w:val="00E8741D"/>
    <w:pPr>
      <w:widowControl/>
      <w:spacing w:before="240" w:line="336" w:lineRule="atLeast"/>
      <w:ind w:left="960" w:hanging="240"/>
      <w:jc w:val="left"/>
    </w:pPr>
    <w:rPr>
      <w:rFonts w:cs="ＭＳ 明朝"/>
      <w:kern w:val="0"/>
      <w:szCs w:val="24"/>
    </w:rPr>
  </w:style>
  <w:style w:type="paragraph" w:customStyle="1" w:styleId="detailindent">
    <w:name w:val="detailindent"/>
    <w:basedOn w:val="a"/>
    <w:uiPriority w:val="99"/>
    <w:rsid w:val="00E8741D"/>
    <w:pPr>
      <w:widowControl/>
      <w:spacing w:line="336" w:lineRule="atLeast"/>
      <w:ind w:left="240"/>
      <w:jc w:val="left"/>
    </w:pPr>
    <w:rPr>
      <w:rFonts w:cs="ＭＳ 明朝"/>
      <w:kern w:val="0"/>
      <w:szCs w:val="24"/>
    </w:rPr>
  </w:style>
  <w:style w:type="paragraph" w:customStyle="1" w:styleId="formtitle">
    <w:name w:val="formtitle"/>
    <w:basedOn w:val="a"/>
    <w:uiPriority w:val="99"/>
    <w:rsid w:val="00E8741D"/>
    <w:pPr>
      <w:widowControl/>
      <w:spacing w:line="336" w:lineRule="atLeast"/>
      <w:ind w:left="480"/>
      <w:jc w:val="left"/>
    </w:pPr>
    <w:rPr>
      <w:rFonts w:cs="ＭＳ 明朝"/>
      <w:kern w:val="0"/>
      <w:szCs w:val="24"/>
    </w:rPr>
  </w:style>
  <w:style w:type="paragraph" w:customStyle="1" w:styleId="titlename">
    <w:name w:val="titlename"/>
    <w:basedOn w:val="a"/>
    <w:uiPriority w:val="99"/>
    <w:rsid w:val="00E8741D"/>
    <w:pPr>
      <w:widowControl/>
      <w:spacing w:line="336" w:lineRule="atLeast"/>
      <w:ind w:left="720"/>
      <w:jc w:val="left"/>
    </w:pPr>
    <w:rPr>
      <w:rFonts w:cs="ＭＳ 明朝"/>
      <w:kern w:val="0"/>
      <w:szCs w:val="24"/>
    </w:rPr>
  </w:style>
  <w:style w:type="paragraph" w:customStyle="1" w:styleId="stepindent1">
    <w:name w:val="stepindent1"/>
    <w:basedOn w:val="a"/>
    <w:uiPriority w:val="99"/>
    <w:rsid w:val="00E8741D"/>
    <w:pPr>
      <w:widowControl/>
      <w:spacing w:line="336" w:lineRule="atLeast"/>
      <w:ind w:firstLine="240"/>
      <w:jc w:val="left"/>
    </w:pPr>
    <w:rPr>
      <w:rFonts w:cs="ＭＳ 明朝"/>
      <w:kern w:val="0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DF0D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DF0D56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A43F9E"/>
  </w:style>
  <w:style w:type="character" w:customStyle="1" w:styleId="af3">
    <w:name w:val="日付 (文字)"/>
    <w:basedOn w:val="a0"/>
    <w:link w:val="af2"/>
    <w:uiPriority w:val="99"/>
    <w:semiHidden/>
    <w:rsid w:val="00A43F9E"/>
    <w:rPr>
      <w:rFonts w:ascii="ＭＳ 明朝" w:eastAsia="ＭＳ 明朝" w:hAnsi="ＭＳ 明朝"/>
      <w:sz w:val="24"/>
    </w:rPr>
  </w:style>
  <w:style w:type="paragraph" w:styleId="af4">
    <w:name w:val="Note Heading"/>
    <w:basedOn w:val="a"/>
    <w:next w:val="a"/>
    <w:link w:val="af5"/>
    <w:uiPriority w:val="99"/>
    <w:unhideWhenUsed/>
    <w:rsid w:val="00230407"/>
    <w:pPr>
      <w:jc w:val="center"/>
    </w:pPr>
    <w:rPr>
      <w:rFonts w:asciiTheme="minorEastAsia" w:eastAsiaTheme="minorEastAsia" w:hAnsiTheme="minorEastAsia" w:cs="ＭＳ 明朝"/>
      <w:kern w:val="0"/>
      <w:szCs w:val="24"/>
    </w:rPr>
  </w:style>
  <w:style w:type="character" w:customStyle="1" w:styleId="af5">
    <w:name w:val="記 (文字)"/>
    <w:basedOn w:val="a0"/>
    <w:link w:val="af4"/>
    <w:uiPriority w:val="99"/>
    <w:rsid w:val="00230407"/>
    <w:rPr>
      <w:rFonts w:asciiTheme="minorEastAsia" w:hAnsiTheme="minorEastAsia" w:cs="ＭＳ 明朝"/>
      <w:kern w:val="0"/>
      <w:sz w:val="24"/>
      <w:szCs w:val="24"/>
    </w:rPr>
  </w:style>
  <w:style w:type="paragraph" w:styleId="af6">
    <w:name w:val="Closing"/>
    <w:basedOn w:val="a"/>
    <w:link w:val="af7"/>
    <w:uiPriority w:val="99"/>
    <w:unhideWhenUsed/>
    <w:rsid w:val="00230407"/>
    <w:pPr>
      <w:jc w:val="right"/>
    </w:pPr>
    <w:rPr>
      <w:rFonts w:asciiTheme="minorEastAsia" w:eastAsiaTheme="minorEastAsia" w:hAnsiTheme="minorEastAsia" w:cs="ＭＳ 明朝"/>
      <w:kern w:val="0"/>
      <w:szCs w:val="24"/>
    </w:rPr>
  </w:style>
  <w:style w:type="character" w:customStyle="1" w:styleId="af7">
    <w:name w:val="結語 (文字)"/>
    <w:basedOn w:val="a0"/>
    <w:link w:val="af6"/>
    <w:uiPriority w:val="99"/>
    <w:rsid w:val="00230407"/>
    <w:rPr>
      <w:rFonts w:asciiTheme="minorEastAsia" w:hAnsiTheme="minorEastAsia" w:cs="ＭＳ 明朝"/>
      <w:kern w:val="0"/>
      <w:sz w:val="24"/>
      <w:szCs w:val="24"/>
    </w:rPr>
  </w:style>
  <w:style w:type="table" w:styleId="af8">
    <w:name w:val="Table Grid"/>
    <w:basedOn w:val="a1"/>
    <w:uiPriority w:val="59"/>
    <w:rsid w:val="00230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uiPriority w:val="99"/>
    <w:semiHidden/>
    <w:unhideWhenUsed/>
    <w:rsid w:val="002C28AC"/>
    <w:rPr>
      <w:sz w:val="18"/>
      <w:szCs w:val="18"/>
    </w:rPr>
  </w:style>
  <w:style w:type="paragraph" w:styleId="afa">
    <w:name w:val="annotation text"/>
    <w:basedOn w:val="a"/>
    <w:link w:val="afb"/>
    <w:uiPriority w:val="99"/>
    <w:semiHidden/>
    <w:unhideWhenUsed/>
    <w:rsid w:val="002C28AC"/>
    <w:pPr>
      <w:jc w:val="left"/>
    </w:pPr>
  </w:style>
  <w:style w:type="character" w:customStyle="1" w:styleId="afb">
    <w:name w:val="コメント文字列 (文字)"/>
    <w:basedOn w:val="a0"/>
    <w:link w:val="afa"/>
    <w:uiPriority w:val="99"/>
    <w:semiHidden/>
    <w:rsid w:val="002C28AC"/>
    <w:rPr>
      <w:rFonts w:ascii="ＭＳ 明朝" w:eastAsia="ＭＳ 明朝" w:hAnsi="ＭＳ 明朝"/>
      <w:sz w:val="24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2C28AC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2C28AC"/>
    <w:rPr>
      <w:rFonts w:ascii="ＭＳ 明朝" w:eastAsia="ＭＳ 明朝" w:hAnsi="ＭＳ 明朝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2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5AFE5-FA35-4B67-89E7-0481FE2A7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階上町役場</dc:creator>
  <cp:keywords/>
  <dc:description/>
  <cp:lastModifiedBy>泉山　静香</cp:lastModifiedBy>
  <cp:revision>176</cp:revision>
  <cp:lastPrinted>2026-09-10T04:58:00Z</cp:lastPrinted>
  <dcterms:created xsi:type="dcterms:W3CDTF">2013-07-11T00:17:00Z</dcterms:created>
  <dcterms:modified xsi:type="dcterms:W3CDTF">2026-09-10T07:46:00Z</dcterms:modified>
</cp:coreProperties>
</file>